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22" w:rsidRDefault="000C4522" w:rsidP="000C452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C4522">
        <w:rPr>
          <w:rFonts w:ascii="Times New Roman" w:hAnsi="Times New Roman" w:cs="Times New Roman"/>
          <w:lang w:eastAsia="ru-RU"/>
        </w:rPr>
        <w:t>Пояснительная записка</w:t>
      </w:r>
    </w:p>
    <w:p w:rsidR="00577901" w:rsidRDefault="00577901" w:rsidP="0057790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«Физике» в 10 классе составлена на основе нормативных документов:</w:t>
      </w:r>
    </w:p>
    <w:p w:rsidR="00577901" w:rsidRDefault="00577901" w:rsidP="005779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p w:rsidR="00577901" w:rsidRDefault="00577901" w:rsidP="005779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программе по учебному курсу «</w:t>
      </w:r>
      <w:r w:rsidR="008C6456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7901" w:rsidRDefault="00157579" w:rsidP="005779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СШ№ 30 на 2018-2019</w:t>
      </w:r>
      <w:r w:rsidR="0057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90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779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779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77901">
        <w:rPr>
          <w:rFonts w:ascii="Times New Roman" w:hAnsi="Times New Roman" w:cs="Times New Roman"/>
          <w:sz w:val="24"/>
          <w:szCs w:val="24"/>
        </w:rPr>
        <w:t xml:space="preserve"> (утвержден приказом д</w:t>
      </w:r>
      <w:r>
        <w:rPr>
          <w:rFonts w:ascii="Times New Roman" w:hAnsi="Times New Roman" w:cs="Times New Roman"/>
          <w:sz w:val="24"/>
          <w:szCs w:val="24"/>
        </w:rPr>
        <w:t>иректора № 01-02/131 от 23.08.18</w:t>
      </w:r>
      <w:r w:rsidR="00577901">
        <w:rPr>
          <w:rFonts w:ascii="Times New Roman" w:hAnsi="Times New Roman" w:cs="Times New Roman"/>
          <w:sz w:val="24"/>
          <w:szCs w:val="24"/>
        </w:rPr>
        <w:t>)</w:t>
      </w:r>
    </w:p>
    <w:p w:rsidR="00577901" w:rsidRDefault="00577901" w:rsidP="005779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ОУ (утвержден приказом д</w:t>
      </w:r>
      <w:r w:rsidR="00157579">
        <w:rPr>
          <w:rFonts w:ascii="Times New Roman" w:hAnsi="Times New Roman" w:cs="Times New Roman"/>
          <w:sz w:val="24"/>
          <w:szCs w:val="24"/>
        </w:rPr>
        <w:t>иректора № 01-02/131 от 23.08.18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7901" w:rsidRPr="00143F5E" w:rsidRDefault="00577901" w:rsidP="0057790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утвержден приказом директора № 26 от 04.02.2016)</w:t>
      </w:r>
    </w:p>
    <w:p w:rsidR="00577901" w:rsidRPr="000C4522" w:rsidRDefault="00577901" w:rsidP="000C452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C4522" w:rsidRDefault="000C4522" w:rsidP="000C4522">
      <w:pPr>
        <w:pStyle w:val="a3"/>
        <w:rPr>
          <w:rFonts w:ascii="Times New Roman" w:hAnsi="Times New Roman" w:cs="Times New Roman"/>
          <w:lang w:eastAsia="ru-RU"/>
        </w:rPr>
      </w:pPr>
      <w:r w:rsidRPr="000C4522">
        <w:rPr>
          <w:rFonts w:ascii="Times New Roman" w:hAnsi="Times New Roman" w:cs="Times New Roman"/>
          <w:lang w:eastAsia="ru-RU"/>
        </w:rPr>
        <w:t xml:space="preserve">· Рабочая программа по физике для 10 класса рассчитана на </w:t>
      </w:r>
      <w:r w:rsidR="00577901">
        <w:rPr>
          <w:rFonts w:ascii="Times New Roman" w:hAnsi="Times New Roman" w:cs="Times New Roman"/>
          <w:lang w:eastAsia="ru-RU"/>
        </w:rPr>
        <w:t>68</w:t>
      </w:r>
      <w:r w:rsidRPr="000C4522">
        <w:rPr>
          <w:rFonts w:ascii="Times New Roman" w:hAnsi="Times New Roman" w:cs="Times New Roman"/>
          <w:lang w:eastAsia="ru-RU"/>
        </w:rPr>
        <w:t xml:space="preserve"> часов из расчета 2 часа в неделю.</w:t>
      </w:r>
    </w:p>
    <w:p w:rsidR="00577901" w:rsidRDefault="00577901" w:rsidP="005779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В результате изучения физики на базовом уровне учащиеся должны: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bCs/>
          <w:lang w:eastAsia="ru-RU"/>
        </w:rPr>
        <w:t>знать/понимать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>Смысл понятий</w:t>
      </w:r>
      <w:r w:rsidRPr="00577901">
        <w:rPr>
          <w:rFonts w:ascii="Times New Roman" w:hAnsi="Times New Roman" w:cs="Times New Roman"/>
          <w:lang w:eastAsia="ru-RU"/>
        </w:rPr>
        <w:t>: физическое явление, гипотеза, закон, теория, вещество, взаимодействие, электромагнитное поле, волна.</w:t>
      </w:r>
      <w:proofErr w:type="gramEnd"/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>Смысл физических величин</w:t>
      </w:r>
      <w:r w:rsidRPr="00577901">
        <w:rPr>
          <w:rFonts w:ascii="Times New Roman" w:hAnsi="Times New Roman" w:cs="Times New Roman"/>
          <w:lang w:eastAsia="ru-RU"/>
        </w:rPr>
        <w:t>: скорость, ускорение, масса, сила, импульс, работа, механическая энергия, внутренняя энергия, абсолютная температура, количество теплоты, элементарный электрический заряд.</w:t>
      </w:r>
      <w:proofErr w:type="gramEnd"/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 xml:space="preserve">Смысл физических законов </w:t>
      </w:r>
      <w:r w:rsidRPr="00577901">
        <w:rPr>
          <w:rFonts w:ascii="Times New Roman" w:hAnsi="Times New Roman" w:cs="Times New Roman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 xml:space="preserve">Вклад в науку российских и зарубежных ученых, </w:t>
      </w:r>
      <w:r w:rsidRPr="00577901">
        <w:rPr>
          <w:rFonts w:ascii="Times New Roman" w:hAnsi="Times New Roman" w:cs="Times New Roman"/>
          <w:lang w:eastAsia="ru-RU"/>
        </w:rPr>
        <w:t>оказавших наибольшее влияние на развитие физики.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b/>
          <w:bCs/>
          <w:lang w:eastAsia="ru-RU"/>
        </w:rPr>
        <w:t>Уметь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 xml:space="preserve">Описывать и объяснять физические явления и свойства тел: </w:t>
      </w:r>
      <w:r w:rsidRPr="00577901">
        <w:rPr>
          <w:rFonts w:ascii="Times New Roman" w:hAnsi="Times New Roman" w:cs="Times New Roman"/>
          <w:lang w:eastAsia="ru-RU"/>
        </w:rPr>
        <w:t>свойства газов, жидкостей и твердых тел, электромагнитную индукцию, распространение электромагнитных волн, волновые свойства света.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 xml:space="preserve">Отличать </w:t>
      </w:r>
      <w:r w:rsidRPr="00577901">
        <w:rPr>
          <w:rFonts w:ascii="Times New Roman" w:hAnsi="Times New Roman" w:cs="Times New Roman"/>
          <w:lang w:eastAsia="ru-RU"/>
        </w:rPr>
        <w:t xml:space="preserve">гипотезы от научных теорий; </w:t>
      </w:r>
      <w:r w:rsidRPr="00577901">
        <w:rPr>
          <w:rFonts w:ascii="Times New Roman" w:hAnsi="Times New Roman" w:cs="Times New Roman"/>
          <w:iCs/>
          <w:lang w:eastAsia="ru-RU"/>
        </w:rPr>
        <w:t>делать выводы</w:t>
      </w:r>
      <w:r w:rsidRPr="00577901">
        <w:rPr>
          <w:rFonts w:ascii="Times New Roman" w:hAnsi="Times New Roman" w:cs="Times New Roman"/>
          <w:lang w:eastAsia="ru-RU"/>
        </w:rPr>
        <w:t xml:space="preserve"> на основе экспериментальных данных; приводить примеры указывающие, что: наблюдение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ещё не известные явления.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 xml:space="preserve">Приводить примеры практического использования физических знаний: </w:t>
      </w:r>
      <w:r w:rsidRPr="00577901">
        <w:rPr>
          <w:rFonts w:ascii="Times New Roman" w:hAnsi="Times New Roman" w:cs="Times New Roman"/>
          <w:lang w:eastAsia="ru-RU"/>
        </w:rPr>
        <w:t xml:space="preserve">законов механики, термодинамики и электродинамики в энергетике; 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>Воспринимать и на основе полученных знаний самостоятельно оценивать</w:t>
      </w:r>
      <w:r w:rsidRPr="00577901">
        <w:rPr>
          <w:rFonts w:ascii="Times New Roman" w:hAnsi="Times New Roman" w:cs="Times New Roman"/>
          <w:lang w:eastAsia="ru-RU"/>
        </w:rPr>
        <w:t xml:space="preserve"> информацию, содержащуюся в сообщениях СМИ, Интернете, научно-популярных статьях.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 </w:t>
      </w:r>
      <w:r w:rsidRPr="00577901">
        <w:rPr>
          <w:rFonts w:ascii="Times New Roman" w:hAnsi="Times New Roman" w:cs="Times New Roman"/>
          <w:iCs/>
          <w:lang w:eastAsia="ru-RU"/>
        </w:rPr>
        <w:t>Рационального природопользования и защиты окружающей среде.</w:t>
      </w:r>
    </w:p>
    <w:p w:rsidR="00577901" w:rsidRDefault="00577901" w:rsidP="000C4522">
      <w:pPr>
        <w:pStyle w:val="a3"/>
        <w:rPr>
          <w:rFonts w:ascii="Times New Roman" w:hAnsi="Times New Roman" w:cs="Times New Roman"/>
          <w:lang w:eastAsia="ru-RU"/>
        </w:rPr>
      </w:pPr>
    </w:p>
    <w:p w:rsidR="00577901" w:rsidRPr="000C4522" w:rsidRDefault="00577901" w:rsidP="000C4522">
      <w:pPr>
        <w:pStyle w:val="a3"/>
        <w:rPr>
          <w:rFonts w:ascii="Times New Roman" w:hAnsi="Times New Roman" w:cs="Times New Roman"/>
          <w:lang w:eastAsia="ru-RU"/>
        </w:rPr>
      </w:pPr>
    </w:p>
    <w:p w:rsidR="000C4522" w:rsidRPr="000C4522" w:rsidRDefault="000C4522" w:rsidP="000C452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45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Учебно – тематический план</w:t>
      </w:r>
    </w:p>
    <w:tbl>
      <w:tblPr>
        <w:tblW w:w="5000" w:type="pct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735"/>
        <w:gridCol w:w="785"/>
        <w:gridCol w:w="3460"/>
        <w:gridCol w:w="2928"/>
      </w:tblGrid>
      <w:tr w:rsidR="000C4522" w:rsidRPr="000C4522" w:rsidTr="000C4522">
        <w:trPr>
          <w:trHeight w:val="20"/>
          <w:jc w:val="center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C4522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0C4522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Наименование темы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3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из них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Лабораторных работ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Контрольных уроков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Физика и методы научного познания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Механика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val="en-US" w:eastAsia="ru-RU"/>
              </w:rPr>
              <w:t>40</w:t>
            </w:r>
            <w:r w:rsidRPr="000C4522">
              <w:rPr>
                <w:rFonts w:ascii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6 часов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3 часа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Кинематика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val="en-US" w:eastAsia="ru-RU"/>
              </w:rPr>
              <w:t>10</w:t>
            </w:r>
            <w:r w:rsidRPr="000C4522">
              <w:rPr>
                <w:rFonts w:ascii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1. Измерение ускорения свободного падения.</w:t>
            </w:r>
          </w:p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2. Изучение движения тела брошенного горизонтально.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1. Контрольный урок по теме «Кинематика»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Динамика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18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3. Определение жесткости пружины.</w:t>
            </w:r>
          </w:p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4. Определение коэффициента трения.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2. Контрольный урок по теме «Динамика»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 xml:space="preserve">Законы сохранения в </w:t>
            </w:r>
            <w:r w:rsidRPr="000C4522">
              <w:rPr>
                <w:rFonts w:ascii="Times New Roman" w:hAnsi="Times New Roman" w:cs="Times New Roman"/>
                <w:lang w:eastAsia="ru-RU"/>
              </w:rPr>
              <w:lastRenderedPageBreak/>
              <w:t>механике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lastRenderedPageBreak/>
              <w:t xml:space="preserve">8 </w:t>
            </w:r>
            <w:r w:rsidRPr="000C4522">
              <w:rPr>
                <w:rFonts w:ascii="Times New Roman" w:hAnsi="Times New Roman" w:cs="Times New Roman"/>
                <w:lang w:eastAsia="ru-RU"/>
              </w:rPr>
              <w:lastRenderedPageBreak/>
              <w:t>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lastRenderedPageBreak/>
              <w:t>5. Изучение закона сохранения.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 xml:space="preserve">3. Контрольный урок по </w:t>
            </w:r>
            <w:r w:rsidRPr="000C4522">
              <w:rPr>
                <w:rFonts w:ascii="Times New Roman" w:hAnsi="Times New Roman" w:cs="Times New Roman"/>
                <w:lang w:eastAsia="ru-RU"/>
              </w:rPr>
              <w:lastRenderedPageBreak/>
              <w:t>теме «Законы сохранения в механике»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Механические колебания и волны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val="en-US" w:eastAsia="ru-RU"/>
              </w:rPr>
              <w:t>4.</w:t>
            </w:r>
            <w:r w:rsidRPr="000C4522">
              <w:rPr>
                <w:rFonts w:ascii="Times New Roman" w:hAnsi="Times New Roman" w:cs="Times New Roman"/>
                <w:lang w:eastAsia="ru-RU"/>
              </w:rPr>
              <w:t>часа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6.Измерение ускорение свободного падения.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Молекулярная физика и термодинамика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25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4 часа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2 часа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3.1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Молекулярно-кинетическая теория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15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1. Опытная проверка закона Бойл</w:t>
            </w:r>
            <w:proofErr w:type="gramStart"/>
            <w:r w:rsidRPr="000C4522">
              <w:rPr>
                <w:rFonts w:ascii="Times New Roman" w:hAnsi="Times New Roman" w:cs="Times New Roman"/>
                <w:lang w:eastAsia="ru-RU"/>
              </w:rPr>
              <w:t>я-</w:t>
            </w:r>
            <w:proofErr w:type="gramEnd"/>
            <w:r w:rsidRPr="000C4522">
              <w:rPr>
                <w:rFonts w:ascii="Times New Roman" w:hAnsi="Times New Roman" w:cs="Times New Roman"/>
                <w:lang w:eastAsia="ru-RU"/>
              </w:rPr>
              <w:t xml:space="preserve"> Мариотта</w:t>
            </w:r>
          </w:p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 xml:space="preserve">2. Проверка </w:t>
            </w:r>
            <w:proofErr w:type="spellStart"/>
            <w:r w:rsidRPr="000C4522">
              <w:rPr>
                <w:rFonts w:ascii="Times New Roman" w:hAnsi="Times New Roman" w:cs="Times New Roman"/>
                <w:lang w:eastAsia="ru-RU"/>
              </w:rPr>
              <w:t>уровнения</w:t>
            </w:r>
            <w:proofErr w:type="spellEnd"/>
            <w:r w:rsidRPr="000C4522">
              <w:rPr>
                <w:rFonts w:ascii="Times New Roman" w:hAnsi="Times New Roman" w:cs="Times New Roman"/>
                <w:lang w:eastAsia="ru-RU"/>
              </w:rPr>
              <w:t xml:space="preserve"> состояния идеального газа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4. Контрольный урок по теме «Основы МКТ»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Основы термодинамики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10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3.Измерение влажности воздуха.</w:t>
            </w:r>
          </w:p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 xml:space="preserve">4. Измерение </w:t>
            </w:r>
            <w:proofErr w:type="spellStart"/>
            <w:r w:rsidRPr="000C4522">
              <w:rPr>
                <w:rFonts w:ascii="Times New Roman" w:hAnsi="Times New Roman" w:cs="Times New Roman"/>
                <w:lang w:eastAsia="ru-RU"/>
              </w:rPr>
              <w:t>коэффицента</w:t>
            </w:r>
            <w:proofErr w:type="spellEnd"/>
            <w:r w:rsidRPr="000C4522">
              <w:rPr>
                <w:rFonts w:ascii="Times New Roman" w:hAnsi="Times New Roman" w:cs="Times New Roman"/>
                <w:lang w:eastAsia="ru-RU"/>
              </w:rPr>
              <w:t xml:space="preserve"> поверхностного натяжения жидкости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5. Контрольный урок по теме «Термодинамика»</w:t>
            </w: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1F6284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4522" w:rsidRPr="000C4522" w:rsidTr="000C4522">
        <w:trPr>
          <w:trHeight w:val="20"/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C4522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1F6284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  <w:r w:rsidR="000C4522" w:rsidRPr="000C4522">
              <w:rPr>
                <w:rFonts w:ascii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6" w:type="pct"/>
            <w:vAlign w:val="center"/>
            <w:hideMark/>
          </w:tcPr>
          <w:p w:rsidR="000C4522" w:rsidRPr="000C4522" w:rsidRDefault="000C4522" w:rsidP="000C45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76570" w:rsidRPr="00577901" w:rsidRDefault="00D76570" w:rsidP="000C45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0C4522" w:rsidRPr="00577901" w:rsidRDefault="000C4522" w:rsidP="000C452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C4522" w:rsidRPr="00577901" w:rsidRDefault="000C4522" w:rsidP="000C452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Календарно-тематическое-планирование, 10 класс, 2 часа в неделю</w:t>
      </w:r>
    </w:p>
    <w:p w:rsidR="000C4522" w:rsidRPr="00577901" w:rsidRDefault="000C4522" w:rsidP="000C452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Учебник </w:t>
      </w:r>
      <w:proofErr w:type="spellStart"/>
      <w:r w:rsidRPr="00577901">
        <w:rPr>
          <w:rFonts w:ascii="Times New Roman" w:hAnsi="Times New Roman" w:cs="Times New Roman"/>
          <w:lang w:eastAsia="ru-RU"/>
        </w:rPr>
        <w:t>Генденштейн</w:t>
      </w:r>
      <w:proofErr w:type="spellEnd"/>
      <w:r w:rsidRPr="00577901">
        <w:rPr>
          <w:rFonts w:ascii="Times New Roman" w:hAnsi="Times New Roman" w:cs="Times New Roman"/>
          <w:lang w:eastAsia="ru-RU"/>
        </w:rPr>
        <w:t xml:space="preserve"> Л.Э. и Дик Ю.И. «Физика-10»</w:t>
      </w:r>
    </w:p>
    <w:tbl>
      <w:tblPr>
        <w:tblW w:w="51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672"/>
        <w:gridCol w:w="851"/>
        <w:gridCol w:w="1134"/>
        <w:gridCol w:w="3441"/>
      </w:tblGrid>
      <w:tr w:rsidR="004E5918" w:rsidRPr="00577901" w:rsidTr="00A9611D">
        <w:trPr>
          <w:trHeight w:val="2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577901" w:rsidRDefault="004E5918" w:rsidP="00577901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90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577901" w:rsidRDefault="004E5918" w:rsidP="001C526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901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577901" w:rsidRDefault="004E5918" w:rsidP="0057790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77901">
              <w:rPr>
                <w:rFonts w:ascii="Times New Roman" w:hAnsi="Times New Roman" w:cs="Times New Roman"/>
                <w:lang w:eastAsia="ru-RU"/>
              </w:rPr>
              <w:t>Дата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77901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577901" w:rsidRDefault="004E5918" w:rsidP="001C526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9611D" w:rsidP="001C526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</w:tr>
      <w:tr w:rsidR="004E5918" w:rsidRPr="00577901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577901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9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577901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901">
              <w:rPr>
                <w:rFonts w:ascii="Times New Roman" w:eastAsia="Times New Roman" w:hAnsi="Times New Roman" w:cs="Times New Roman"/>
                <w:lang w:eastAsia="ru-RU"/>
              </w:rPr>
              <w:t>Физика и методы познания мира. Вводный инструктаж по технике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577901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E5918" w:rsidRPr="0057790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577901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 Ведение 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блемного диалога.</w:t>
            </w:r>
          </w:p>
        </w:tc>
      </w:tr>
      <w:tr w:rsidR="004E5918" w:rsidRPr="00577901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577901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9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577901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901">
              <w:rPr>
                <w:rFonts w:ascii="Times New Roman" w:eastAsia="Times New Roman" w:hAnsi="Times New Roman" w:cs="Times New Roman"/>
                <w:lang w:eastAsia="ru-RU"/>
              </w:rPr>
              <w:t>Применение физических открытий.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577901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E5918" w:rsidRPr="0057790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577901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 Ведение 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блемного диалога.</w:t>
            </w:r>
          </w:p>
        </w:tc>
      </w:tr>
      <w:tr w:rsidR="00FD6B6A" w:rsidRPr="001C5268" w:rsidTr="008C6456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отсчета. Траектория, путь, перемещение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1C5268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D6B6A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9A7748" w:rsidRDefault="00FD6B6A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9A774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A7748">
              <w:rPr>
                <w:rFonts w:ascii="Times New Roman" w:hAnsi="Times New Roman"/>
                <w:sz w:val="24"/>
                <w:szCs w:val="24"/>
              </w:rPr>
              <w:t xml:space="preserve"> семинар.</w:t>
            </w:r>
          </w:p>
          <w:p w:rsidR="00FD6B6A" w:rsidRPr="009A7748" w:rsidRDefault="00FD6B6A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 Ведение 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блемного диалога.</w:t>
            </w:r>
          </w:p>
        </w:tc>
      </w:tr>
      <w:tr w:rsidR="00FD6B6A" w:rsidRPr="001C5268" w:rsidTr="008C6456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движения тел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1C5268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D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D6B6A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9A7748" w:rsidRDefault="00FD6B6A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FD6B6A" w:rsidRPr="009A7748" w:rsidRDefault="00FD6B6A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Проведение рефлек</w:t>
            </w:r>
            <w:r>
              <w:rPr>
                <w:rFonts w:ascii="Times New Roman" w:hAnsi="Times New Roman"/>
                <w:sz w:val="24"/>
                <w:szCs w:val="24"/>
              </w:rPr>
              <w:t>сии с применением: теста, вопро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равномерное движение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1C5268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Урок-семинар.</w:t>
            </w:r>
          </w:p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 Ведение 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1C5268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само и взаимо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контролю письменных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уравнение прямолинейного равноускоренного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343A8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23.</w:t>
            </w:r>
            <w:r w:rsidR="0015757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FD6B6A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 xml:space="preserve">Проведение рефлексии с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применением: теста, вопро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№1.Тема</w:t>
            </w:r>
            <w:proofErr w:type="gram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змерение ускорения 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Криволинейное движение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Урок-семинар.</w:t>
            </w:r>
          </w:p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 Ведение 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№2.Тема</w:t>
            </w:r>
            <w:proofErr w:type="gram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движения тела брошенного горизонтально.»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57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параболе и по окружности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4E5918" w:rsidRPr="009A7748" w:rsidRDefault="004E5918" w:rsidP="001F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 xml:space="preserve">Проведение рефлексии с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применением: теста, вопро</w:t>
            </w:r>
            <w:r w:rsidRPr="009A774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№1по теме «Кинематика»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 и взаимоконтролю письменных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11E7" w:rsidRPr="00A011E7" w:rsidRDefault="00A011E7" w:rsidP="00A0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  <w:p w:rsidR="004E5918" w:rsidRPr="009A7748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тел. Сила упругости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A9611D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работа№3.Тема</w:t>
            </w:r>
            <w:proofErr w:type="gram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жесткости пружины»</w:t>
            </w:r>
            <w:r w:rsidR="00A9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9A7748" w:rsidRDefault="004E5918" w:rsidP="001F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E5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11E7" w:rsidRPr="00A011E7" w:rsidRDefault="00A011E7" w:rsidP="00A0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  <w:p w:rsidR="004E5918" w:rsidRPr="009A7748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</w:t>
            </w:r>
          </w:p>
        </w:tc>
      </w:tr>
      <w:tr w:rsidR="00FD6B6A" w:rsidRPr="001C5268" w:rsidTr="008C6456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E53DDF" w:rsidRDefault="00157579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D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D6B6A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A011E7" w:rsidRDefault="00FD6B6A" w:rsidP="00A0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  <w:p w:rsidR="00FD6B6A" w:rsidRPr="009A7748" w:rsidRDefault="00FD6B6A" w:rsidP="00A01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</w:t>
            </w:r>
          </w:p>
        </w:tc>
      </w:tr>
      <w:tr w:rsidR="00FD6B6A" w:rsidRPr="001C5268" w:rsidTr="008C6456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закона Ньютона. Обобщающий урок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Pr="00E53DDF" w:rsidRDefault="00157579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D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D6B6A" w:rsidRDefault="00FD6B6A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Default="00FD6B6A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проблемного диалога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тяготении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проблемного диалога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тяжести. Движение под действием силы тяжести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проблемного диалога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тела. Невесомость.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планет и искусственных спутников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выступлений по теме. Обсуждение.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Обобщение. Решение задач.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№4.Тема «Определение коэффициента трения скольжения». 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DA">
              <w:rPr>
                <w:rFonts w:ascii="Times New Roman" w:hAnsi="Times New Roman"/>
                <w:sz w:val="24"/>
                <w:szCs w:val="24"/>
              </w:rPr>
              <w:t>Работа по самоконтролю устных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 по наклонной плоскости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 по окружности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Связь с математикой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движения тела под действием постоянной силы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«Динамика»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 и взаимоконтролю письменных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</w:t>
            </w:r>
            <w:r w:rsidR="00A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деятельность. Решение сложных ситуаций. Обсуждение.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 и 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работа№5Тема «Изучение закона </w:t>
            </w:r>
            <w:proofErr w:type="spell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</w:t>
            </w:r>
            <w:proofErr w:type="gram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proofErr w:type="spell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сохранения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алгебраических и практических задач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контрольной работе»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«Законы сохранения»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 и взаимоконтролю письменных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№6.Тема «Измерение ускорения свободного падения»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при колебаниях. Резонанс.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 Звук.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дополнительной литературой и учебной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МКТ.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размеры молекул. Количество вещества.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МКТ газов.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Вывод формул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газах.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№7.Тема «Опытная проверка закона</w:t>
            </w:r>
            <w:r w:rsidR="00D5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Бойля-Мариотта»</w:t>
            </w:r>
            <w:r w:rsidR="00D5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</w:t>
            </w:r>
            <w:proofErr w:type="spell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DA">
              <w:rPr>
                <w:rFonts w:ascii="Times New Roman" w:hAnsi="Times New Roman"/>
                <w:sz w:val="24"/>
                <w:szCs w:val="24"/>
              </w:rPr>
              <w:t>Работа по самоконтролю устных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графических задач на </w:t>
            </w:r>
            <w:proofErr w:type="spellStart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графикам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формул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работа№8.Тема «Проверка уравнения состояния идеального газа» 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«Уравнение состояния газа».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Анализ результатов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уравнение молекулярно-кинетической теории идеального газа.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и средняя кинетическая энергия молекул газа.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новых знаний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вещества.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учебных фильмов 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«Молекулярная физика».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самоконтролю устных ответов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«Молекулярная физика».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 и взаимоконтролю письменных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термодинамики. Следствия из первого закона термодинамики.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двигатели. Второй закон термодинамики. Охрана окружающей среды.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1F6284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учащихся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DA">
              <w:rPr>
                <w:rFonts w:ascii="Times New Roman" w:hAnsi="Times New Roman"/>
                <w:sz w:val="24"/>
                <w:szCs w:val="24"/>
              </w:rPr>
              <w:t>Работа по самоконтролю устных ответов.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Фазовые переходы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A011E7" w:rsidRDefault="00A011E7" w:rsidP="00A011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Урок-семинар.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11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Ведение проблемного диалога.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№9 «Измерение относительной влажности воздуха». 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№10 «Определение коэффициента поверхностного натяжения». Инструктаж по технике безопасности.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оборудованием</w:t>
            </w: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«Термодинамика».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самоконтролю устных ответов</w:t>
            </w:r>
          </w:p>
        </w:tc>
      </w:tr>
      <w:tr w:rsidR="004E5918" w:rsidRPr="001C5268" w:rsidTr="00A9611D">
        <w:trPr>
          <w:trHeight w:val="5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«Термодинамика»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48">
              <w:rPr>
                <w:rFonts w:ascii="Times New Roman" w:hAnsi="Times New Roman"/>
                <w:sz w:val="24"/>
                <w:szCs w:val="24"/>
              </w:rPr>
              <w:t>Работа по само и взаимоконтролю письменных ответов.</w:t>
            </w:r>
          </w:p>
        </w:tc>
      </w:tr>
      <w:tr w:rsidR="00FD6B6A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B6A" w:rsidRPr="001C5268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B6A" w:rsidRPr="001C5268" w:rsidRDefault="00FD6B6A" w:rsidP="004E591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Default="00FD6B6A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6B6A" w:rsidRDefault="00FD6B6A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18" w:rsidRPr="001C5268" w:rsidTr="00A9611D">
        <w:trPr>
          <w:trHeight w:val="2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918" w:rsidRPr="001C5268" w:rsidRDefault="004E5918" w:rsidP="004E591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Pr="00E53DDF" w:rsidRDefault="004E5918" w:rsidP="004E591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4E5918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918" w:rsidRDefault="00A011E7" w:rsidP="001C526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</w:tr>
    </w:tbl>
    <w:p w:rsidR="000C4522" w:rsidRDefault="000C4522" w:rsidP="000C4522">
      <w:pPr>
        <w:pStyle w:val="a3"/>
        <w:rPr>
          <w:rFonts w:ascii="Times New Roman" w:hAnsi="Times New Roman" w:cs="Times New Roman"/>
        </w:rPr>
      </w:pPr>
    </w:p>
    <w:p w:rsidR="00577901" w:rsidRDefault="00577901" w:rsidP="000C4522">
      <w:pPr>
        <w:pStyle w:val="a3"/>
        <w:rPr>
          <w:rFonts w:ascii="Times New Roman" w:hAnsi="Times New Roman" w:cs="Times New Roman"/>
        </w:rPr>
      </w:pPr>
    </w:p>
    <w:p w:rsidR="00577901" w:rsidRDefault="00577901" w:rsidP="000C4522">
      <w:pPr>
        <w:pStyle w:val="a3"/>
        <w:rPr>
          <w:rFonts w:ascii="Times New Roman" w:hAnsi="Times New Roman" w:cs="Times New Roman"/>
        </w:rPr>
      </w:pPr>
    </w:p>
    <w:p w:rsidR="00577901" w:rsidRPr="00577901" w:rsidRDefault="00577901" w:rsidP="00577901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СОДЕРЖАНИЕ ТЕМ УЧЕБНОГО КУРСА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ФИЗИКА И НАУЧНЫЙ МЕТОД ПОЗНАНИЯ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Что и как изучает физика? Научный метод понятия. Наблюдение, научная гипотеза и эксперимент. Научные модели и научная идеализация. Границы применимости физических законом и теорий. Принцип соответствия. Современная физическая картина мира. Где используются физические знания и методы?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МЕХАНИКА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1.Кинематика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Система отсчета. Материальная точка. Когда тело можно считать математической точкой? Траектория, путь и перемещение.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Мгновенная скорость. Направление мгновенной скорости при криволинейном движении. Векторные величины и их проекции. Сложение скоростей. Прямолинейное равномерное движение.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Ускорение. Прямолинейное равноускоренное движение. Скорость и перемещение при прямолинейном равноускоренном движении.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Криволинейное движение. Движение тела, брошенного под углом к горизонту. Равномерное движение по окружности. Основные характеристики равномерного движения по окружности.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2.Динамика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Закон инерции и явление инерции. Инерциальные системы отсчета и первый закон Ньютона. Принцип относительности Галилея.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Место человека во Вселенной. Геоцентрическая система мира. Гелиоцентрическая система мира.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lastRenderedPageBreak/>
        <w:t>Взаимодействия и силы. Сила упругости. Закон Гука. Измерение сил с помощью силы упругости.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Сила, ускорение, масса. Второй закон Ньютона. Примеры применения второго закона Ньютона. Третий закон Ньютона. Примеры применения третьего закона Ньютона.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Закон всемирного тяготения. Гравитационная постоянная. Сила тяжести. Движение под действием сил всемирного тяготения. Движение искусственных спутников Земли и космических кораблей. Первая космическая скорость. Вторая космическая скорость.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Вес и невесомость. Вес покоящегося тела. Вес тела, движущегося с ускорением.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Силы трения. Сила трения скольжения. Сила трения покоя. Сила трения качения. Сила сопротивления в жидкостях и газах.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3.Закон сохранения в механике.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Импульс. Закон сохранения импульса. Реактивное движение.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Освоение космоса.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Механическая работа. Мощность. Работа сил тяжести, упругости и трения. Потенциальная энергия. Кинетическая энергия. Закон сохранения энергии.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4 Механические колебания и волны.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Механические колебания. Свободные колебания. Условия возникновения свободных колебаний. Гармонические колебания.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Превращения энергии при колебаниях. Вынужденные колебания. Резонанс.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Механические волны. Основные характеристики и свойства волн. Поперечные и продольные волны.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Звуковые волны. Высота, громкость и тембр звука. Акустический резонанс. Ультразвук и инфразвук.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МОЛЕКУЛЯРНАЯ ФИЗИКА И ТЕРМОДИНАМИКА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3. Молекулярная физика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Основные положения молекулярно-кинетической теории.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Основная задача молекулярно-кинетической теории. Количество вещества.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Температура и её измерение. Абсолютная шкала температур.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Газовые законы. </w:t>
      </w:r>
      <w:proofErr w:type="spellStart"/>
      <w:r w:rsidRPr="00577901">
        <w:rPr>
          <w:rFonts w:ascii="Times New Roman" w:hAnsi="Times New Roman" w:cs="Times New Roman"/>
          <w:lang w:eastAsia="ru-RU"/>
        </w:rPr>
        <w:t>Изопроцессы</w:t>
      </w:r>
      <w:proofErr w:type="spellEnd"/>
      <w:r w:rsidRPr="00577901">
        <w:rPr>
          <w:rFonts w:ascii="Times New Roman" w:hAnsi="Times New Roman" w:cs="Times New Roman"/>
          <w:lang w:eastAsia="ru-RU"/>
        </w:rPr>
        <w:t>. Управление состояния газа.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 xml:space="preserve">Уравнение </w:t>
      </w:r>
      <w:proofErr w:type="spellStart"/>
      <w:r w:rsidRPr="00577901">
        <w:rPr>
          <w:rFonts w:ascii="Times New Roman" w:hAnsi="Times New Roman" w:cs="Times New Roman"/>
          <w:lang w:eastAsia="ru-RU"/>
        </w:rPr>
        <w:t>Клапейрона</w:t>
      </w:r>
      <w:proofErr w:type="spellEnd"/>
      <w:r w:rsidRPr="00577901">
        <w:rPr>
          <w:rFonts w:ascii="Times New Roman" w:hAnsi="Times New Roman" w:cs="Times New Roman"/>
          <w:lang w:eastAsia="ru-RU"/>
        </w:rPr>
        <w:t>. Уравнение Менделеев</w:t>
      </w:r>
      <w:proofErr w:type="gramStart"/>
      <w:r w:rsidRPr="00577901">
        <w:rPr>
          <w:rFonts w:ascii="Times New Roman" w:hAnsi="Times New Roman" w:cs="Times New Roman"/>
          <w:lang w:eastAsia="ru-RU"/>
        </w:rPr>
        <w:t>а-</w:t>
      </w:r>
      <w:proofErr w:type="gramEnd"/>
      <w:r w:rsidRPr="005779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577901">
        <w:rPr>
          <w:rFonts w:ascii="Times New Roman" w:hAnsi="Times New Roman" w:cs="Times New Roman"/>
          <w:lang w:eastAsia="ru-RU"/>
        </w:rPr>
        <w:t>Клапейрона</w:t>
      </w:r>
      <w:proofErr w:type="spellEnd"/>
      <w:r w:rsidRPr="00577901">
        <w:rPr>
          <w:rFonts w:ascii="Times New Roman" w:hAnsi="Times New Roman" w:cs="Times New Roman"/>
          <w:lang w:eastAsia="ru-RU"/>
        </w:rPr>
        <w:t>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Основное уравнение молекулярно-кинетической теории. Абсолютная температура и средняя кинетическая энергия молекул. Скорости молекул.</w:t>
      </w:r>
    </w:p>
    <w:p w:rsidR="00577901" w:rsidRPr="00577901" w:rsidRDefault="00577901" w:rsidP="00577901">
      <w:pPr>
        <w:pStyle w:val="a3"/>
        <w:rPr>
          <w:rFonts w:ascii="Times New Roman" w:hAnsi="Times New Roman" w:cs="Times New Roman"/>
          <w:lang w:eastAsia="ru-RU"/>
        </w:rPr>
      </w:pPr>
      <w:r w:rsidRPr="00577901">
        <w:rPr>
          <w:rFonts w:ascii="Times New Roman" w:hAnsi="Times New Roman" w:cs="Times New Roman"/>
          <w:lang w:eastAsia="ru-RU"/>
        </w:rPr>
        <w:t>Состояния вещества. Сравнение газов, жидкостей и твердых тел. Кристаллы, аморфные тела и жидкости.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b/>
          <w:bCs/>
          <w:lang w:eastAsia="ru-RU"/>
        </w:rPr>
        <w:t>4. Термодинамика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Внутренняя энергия. Способы измерения внутренней энергии. Количество теплоты. Первый закон термодинамики.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Тепловые двигатели. Холодильники и кондиционеры.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 xml:space="preserve">Второй закон термодинамики. Необратимость процессов и второй закон термодинамики. Экологический и энергетический кризис. Охрана окружающей среды. 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Фазовые переходы. Плавление и кристаллизация. Испарение и конденсация. Кипение.</w:t>
      </w:r>
    </w:p>
    <w:p w:rsidR="00577901" w:rsidRPr="00577901" w:rsidRDefault="00577901" w:rsidP="00577901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577901">
        <w:rPr>
          <w:rFonts w:ascii="Times New Roman" w:eastAsia="Times New Roman" w:hAnsi="Times New Roman" w:cs="Times New Roman"/>
          <w:lang w:eastAsia="ru-RU"/>
        </w:rPr>
        <w:t>Влажность, насыщенный и ненасыщенный пар.</w:t>
      </w:r>
    </w:p>
    <w:p w:rsidR="00577901" w:rsidRPr="000C4522" w:rsidRDefault="00577901" w:rsidP="000C4522">
      <w:pPr>
        <w:pStyle w:val="a3"/>
        <w:rPr>
          <w:rFonts w:ascii="Times New Roman" w:hAnsi="Times New Roman" w:cs="Times New Roman"/>
        </w:rPr>
      </w:pPr>
    </w:p>
    <w:sectPr w:rsidR="00577901" w:rsidRPr="000C4522" w:rsidSect="001F6284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597"/>
    <w:multiLevelType w:val="hybridMultilevel"/>
    <w:tmpl w:val="459016C4"/>
    <w:lvl w:ilvl="0" w:tplc="B3D8F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3D"/>
    <w:rsid w:val="000C4522"/>
    <w:rsid w:val="00157579"/>
    <w:rsid w:val="00164180"/>
    <w:rsid w:val="001A2EF4"/>
    <w:rsid w:val="001C5268"/>
    <w:rsid w:val="001F6284"/>
    <w:rsid w:val="00292627"/>
    <w:rsid w:val="002B1668"/>
    <w:rsid w:val="004505C8"/>
    <w:rsid w:val="004E5918"/>
    <w:rsid w:val="0055384C"/>
    <w:rsid w:val="00577901"/>
    <w:rsid w:val="005A5843"/>
    <w:rsid w:val="008C6456"/>
    <w:rsid w:val="008F4333"/>
    <w:rsid w:val="009151FB"/>
    <w:rsid w:val="00947C76"/>
    <w:rsid w:val="009C7D44"/>
    <w:rsid w:val="009E12F3"/>
    <w:rsid w:val="00A011E7"/>
    <w:rsid w:val="00A62E5E"/>
    <w:rsid w:val="00A9611D"/>
    <w:rsid w:val="00B83E3D"/>
    <w:rsid w:val="00BA749C"/>
    <w:rsid w:val="00C146AE"/>
    <w:rsid w:val="00CC22E1"/>
    <w:rsid w:val="00CD29DB"/>
    <w:rsid w:val="00D514D2"/>
    <w:rsid w:val="00D55AF3"/>
    <w:rsid w:val="00D76570"/>
    <w:rsid w:val="00E26B25"/>
    <w:rsid w:val="00E343A8"/>
    <w:rsid w:val="00E53DDF"/>
    <w:rsid w:val="00EC48D1"/>
    <w:rsid w:val="00ED0B6C"/>
    <w:rsid w:val="00F80679"/>
    <w:rsid w:val="00FB5A93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790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790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37</cp:revision>
  <dcterms:created xsi:type="dcterms:W3CDTF">2016-09-07T07:25:00Z</dcterms:created>
  <dcterms:modified xsi:type="dcterms:W3CDTF">2018-09-24T10:32:00Z</dcterms:modified>
</cp:coreProperties>
</file>