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21" w:rsidRPr="00677159" w:rsidRDefault="00AC3721" w:rsidP="00AC3721">
      <w:pPr>
        <w:jc w:val="center"/>
        <w:rPr>
          <w:b/>
        </w:rPr>
      </w:pPr>
      <w:r w:rsidRPr="00677159">
        <w:rPr>
          <w:b/>
        </w:rPr>
        <w:t>Программа элективного курса</w:t>
      </w:r>
    </w:p>
    <w:p w:rsidR="00AC3721" w:rsidRPr="00677159" w:rsidRDefault="00AC3721" w:rsidP="00AC3721">
      <w:pPr>
        <w:jc w:val="center"/>
        <w:rPr>
          <w:b/>
        </w:rPr>
      </w:pPr>
      <w:r w:rsidRPr="00677159">
        <w:rPr>
          <w:b/>
        </w:rPr>
        <w:t>«</w:t>
      </w:r>
      <w:r w:rsidR="0030661F">
        <w:rPr>
          <w:b/>
        </w:rPr>
        <w:t>Экспериментальная физика</w:t>
      </w:r>
      <w:r w:rsidRPr="00677159">
        <w:rPr>
          <w:b/>
        </w:rPr>
        <w:t>»</w:t>
      </w:r>
    </w:p>
    <w:p w:rsidR="00AC3721" w:rsidRPr="00677159" w:rsidRDefault="00AC3721" w:rsidP="00AC3721">
      <w:pPr>
        <w:jc w:val="center"/>
        <w:rPr>
          <w:b/>
        </w:rPr>
      </w:pPr>
      <w:r w:rsidRPr="00677159">
        <w:rPr>
          <w:b/>
        </w:rPr>
        <w:t>(9 класс)</w:t>
      </w:r>
    </w:p>
    <w:p w:rsidR="00AC3721" w:rsidRPr="00677159" w:rsidRDefault="00AC3721" w:rsidP="00AC3721">
      <w:pPr>
        <w:jc w:val="center"/>
        <w:rPr>
          <w:b/>
        </w:rPr>
      </w:pPr>
      <w:r w:rsidRPr="00677159">
        <w:rPr>
          <w:b/>
        </w:rPr>
        <w:t>Пояснительная записка</w:t>
      </w:r>
    </w:p>
    <w:p w:rsidR="00AC3721" w:rsidRPr="00677159" w:rsidRDefault="00AC3721" w:rsidP="00AC3721">
      <w:pPr>
        <w:jc w:val="both"/>
        <w:rPr>
          <w:b/>
        </w:rPr>
      </w:pPr>
      <w:r w:rsidRPr="00677159">
        <w:t>Программа элективного курса «</w:t>
      </w:r>
      <w:r w:rsidR="0030661F" w:rsidRPr="0030661F">
        <w:t>Экспериментальная физика</w:t>
      </w:r>
      <w:r w:rsidRPr="00677159">
        <w:t>» 9 класс</w:t>
      </w:r>
      <w:r w:rsidRPr="00677159">
        <w:rPr>
          <w:b/>
        </w:rPr>
        <w:t xml:space="preserve"> </w:t>
      </w:r>
      <w:r w:rsidRPr="00677159">
        <w:t>составлена на основе следующих нормативных документов и методических материалов:</w:t>
      </w:r>
    </w:p>
    <w:p w:rsidR="00AC3721" w:rsidRPr="00677159" w:rsidRDefault="00AC3721" w:rsidP="00AC3721">
      <w:pPr>
        <w:numPr>
          <w:ilvl w:val="0"/>
          <w:numId w:val="1"/>
        </w:numPr>
        <w:shd w:val="clear" w:color="auto" w:fill="FFFFFF"/>
        <w:tabs>
          <w:tab w:val="left" w:pos="709"/>
        </w:tabs>
        <w:spacing w:after="200" w:line="276" w:lineRule="auto"/>
        <w:jc w:val="both"/>
        <w:rPr>
          <w:bCs/>
          <w:iCs/>
        </w:rPr>
      </w:pPr>
      <w:r w:rsidRPr="00677159">
        <w:rPr>
          <w:bCs/>
          <w:iCs/>
        </w:rPr>
        <w:t xml:space="preserve">Федеральный государственный образовательный стандарт основного общего образования </w:t>
      </w:r>
    </w:p>
    <w:p w:rsidR="00AC3721" w:rsidRPr="00677159" w:rsidRDefault="00AC3721" w:rsidP="00AC3721">
      <w:pPr>
        <w:numPr>
          <w:ilvl w:val="0"/>
          <w:numId w:val="1"/>
        </w:numPr>
        <w:shd w:val="clear" w:color="auto" w:fill="FFFFFF"/>
        <w:tabs>
          <w:tab w:val="left" w:pos="709"/>
        </w:tabs>
        <w:spacing w:after="200" w:line="276" w:lineRule="auto"/>
        <w:jc w:val="both"/>
        <w:rPr>
          <w:bCs/>
          <w:iCs/>
        </w:rPr>
      </w:pPr>
      <w:r w:rsidRPr="00677159">
        <w:rPr>
          <w:bCs/>
          <w:iCs/>
        </w:rPr>
        <w:t xml:space="preserve">Основная образовательная программа основного общего образования МОУ «Средняя школа № 30» </w:t>
      </w:r>
    </w:p>
    <w:p w:rsidR="00AC3721" w:rsidRPr="00677159" w:rsidRDefault="00AC3721" w:rsidP="00AC3721">
      <w:pPr>
        <w:numPr>
          <w:ilvl w:val="0"/>
          <w:numId w:val="1"/>
        </w:numPr>
        <w:shd w:val="clear" w:color="auto" w:fill="FFFFFF"/>
        <w:tabs>
          <w:tab w:val="left" w:pos="709"/>
        </w:tabs>
        <w:spacing w:after="200" w:line="276" w:lineRule="auto"/>
        <w:jc w:val="both"/>
        <w:rPr>
          <w:bCs/>
          <w:iCs/>
        </w:rPr>
      </w:pPr>
      <w:r w:rsidRPr="00677159">
        <w:rPr>
          <w:bCs/>
          <w:iCs/>
        </w:rPr>
        <w:t xml:space="preserve">Приказ директора школы об утверждении календарного графика работ № </w:t>
      </w:r>
    </w:p>
    <w:p w:rsidR="00AC3721" w:rsidRPr="00677159" w:rsidRDefault="00AC3721" w:rsidP="00AC3721">
      <w:pPr>
        <w:tabs>
          <w:tab w:val="left" w:pos="709"/>
        </w:tabs>
        <w:ind w:left="360"/>
        <w:jc w:val="center"/>
        <w:rPr>
          <w:b/>
          <w:bCs/>
          <w:iCs/>
        </w:rPr>
      </w:pPr>
    </w:p>
    <w:p w:rsidR="00AC3721" w:rsidRPr="00677159" w:rsidRDefault="00AC3721" w:rsidP="00AC3721">
      <w:pPr>
        <w:tabs>
          <w:tab w:val="left" w:pos="709"/>
        </w:tabs>
        <w:ind w:left="360"/>
        <w:jc w:val="center"/>
        <w:rPr>
          <w:b/>
          <w:bCs/>
          <w:iCs/>
        </w:rPr>
      </w:pPr>
      <w:r w:rsidRPr="00677159">
        <w:rPr>
          <w:b/>
          <w:bCs/>
          <w:iCs/>
        </w:rPr>
        <w:t>Количество часов</w:t>
      </w:r>
    </w:p>
    <w:p w:rsidR="00AC3721" w:rsidRPr="00677159" w:rsidRDefault="00AC3721" w:rsidP="00AC3721">
      <w:pPr>
        <w:shd w:val="clear" w:color="auto" w:fill="FFFFFF"/>
        <w:jc w:val="center"/>
      </w:pPr>
      <w:r w:rsidRPr="00677159">
        <w:rPr>
          <w:iCs/>
        </w:rPr>
        <w:t>На изучение элективного курса в 9 классе отводится 12 часов</w:t>
      </w:r>
    </w:p>
    <w:p w:rsidR="00AC3721" w:rsidRPr="00677159" w:rsidRDefault="00AC3721" w:rsidP="00AC3721">
      <w:pPr>
        <w:ind w:left="360"/>
        <w:rPr>
          <w:b/>
          <w:bCs/>
        </w:rPr>
      </w:pPr>
    </w:p>
    <w:p w:rsidR="00AC3721" w:rsidRPr="00677159" w:rsidRDefault="00AC3721" w:rsidP="00AC3721">
      <w:pPr>
        <w:ind w:left="360"/>
      </w:pPr>
      <w:r w:rsidRPr="00677159">
        <w:rPr>
          <w:b/>
          <w:bCs/>
        </w:rPr>
        <w:t>Результаты освоения содержания программы</w:t>
      </w:r>
    </w:p>
    <w:p w:rsidR="00AC3721" w:rsidRPr="00677159" w:rsidRDefault="00AC3721" w:rsidP="00AC3721">
      <w:r w:rsidRPr="00677159">
        <w:rPr>
          <w:b/>
          <w:bCs/>
        </w:rPr>
        <w:t>Личностные:</w:t>
      </w:r>
    </w:p>
    <w:p w:rsidR="00AC3721" w:rsidRPr="00677159" w:rsidRDefault="00AC3721" w:rsidP="00AC3721">
      <w:r w:rsidRPr="00677159">
        <w:t>• 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примеры;</w:t>
      </w:r>
    </w:p>
    <w:p w:rsidR="00AC3721" w:rsidRPr="00677159" w:rsidRDefault="00AC3721" w:rsidP="00AC3721">
      <w:r w:rsidRPr="00677159">
        <w:t>• умение контролировать процесс и результат учебной математической деятельности;</w:t>
      </w:r>
    </w:p>
    <w:p w:rsidR="00AC3721" w:rsidRPr="00677159" w:rsidRDefault="00AC3721" w:rsidP="00AC3721">
      <w:r w:rsidRPr="00677159">
        <w:t>• критичность мышления, умение распознавать логически некорректные высказывания, отличать гипотезу от факта;</w:t>
      </w:r>
    </w:p>
    <w:p w:rsidR="00AC3721" w:rsidRPr="00677159" w:rsidRDefault="00AC3721" w:rsidP="00AC3721">
      <w:r w:rsidRPr="00677159">
        <w:t>• креативность мышления, инициатива, находчивость, активность при решении задач.</w:t>
      </w:r>
    </w:p>
    <w:p w:rsidR="00AC3721" w:rsidRPr="00677159" w:rsidRDefault="00AC3721" w:rsidP="00AC3721">
      <w:proofErr w:type="spellStart"/>
      <w:r w:rsidRPr="00677159">
        <w:rPr>
          <w:b/>
          <w:bCs/>
        </w:rPr>
        <w:t>Метапредметные</w:t>
      </w:r>
      <w:proofErr w:type="spellEnd"/>
      <w:r w:rsidRPr="00677159">
        <w:rPr>
          <w:b/>
          <w:bCs/>
        </w:rPr>
        <w:t>:</w:t>
      </w:r>
    </w:p>
    <w:p w:rsidR="00AC3721" w:rsidRPr="00677159" w:rsidRDefault="00AC3721" w:rsidP="00AC3721">
      <w:r w:rsidRPr="00677159">
        <w:rPr>
          <w:b/>
          <w:bCs/>
        </w:rPr>
        <w:t>1) регулятивные</w:t>
      </w:r>
    </w:p>
    <w:p w:rsidR="00AC3721" w:rsidRPr="00677159" w:rsidRDefault="00AC3721" w:rsidP="00AC3721">
      <w:r w:rsidRPr="00677159">
        <w:t>• формулировать и удерживать учебную задачу;</w:t>
      </w:r>
    </w:p>
    <w:p w:rsidR="00AC3721" w:rsidRPr="00677159" w:rsidRDefault="00AC3721" w:rsidP="00AC3721">
      <w:r w:rsidRPr="00677159">
        <w:t>• 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AC3721" w:rsidRPr="00677159" w:rsidRDefault="00AC3721" w:rsidP="00AC3721">
      <w:r w:rsidRPr="00677159">
        <w:t>• предвидеть возможности получения конкретного результата при решении задач;</w:t>
      </w:r>
    </w:p>
    <w:p w:rsidR="00AC3721" w:rsidRPr="00677159" w:rsidRDefault="00AC3721" w:rsidP="00AC3721">
      <w:r w:rsidRPr="00677159">
        <w:t>•прилагать волевые усилия и преодолевать трудности и препятствия на пути достижения целей;</w:t>
      </w:r>
    </w:p>
    <w:p w:rsidR="00AC3721" w:rsidRPr="00677159" w:rsidRDefault="00AC3721" w:rsidP="00AC3721">
      <w:r w:rsidRPr="00677159">
        <w:rPr>
          <w:b/>
          <w:bCs/>
        </w:rPr>
        <w:t>2) познавательные</w:t>
      </w:r>
    </w:p>
    <w:p w:rsidR="00AC3721" w:rsidRPr="00677159" w:rsidRDefault="00AC3721" w:rsidP="00AC3721">
      <w:r w:rsidRPr="00677159">
        <w:t>• осуществлять выбор наиболее эффективных способов решения задач в зависимости от конкретных условий;</w:t>
      </w:r>
    </w:p>
    <w:p w:rsidR="00AC3721" w:rsidRPr="00677159" w:rsidRDefault="00AC3721" w:rsidP="00AC3721">
      <w:r w:rsidRPr="00677159">
        <w:t>• находить в различных источниках информацию и представлять ее в понятной форме;</w:t>
      </w:r>
    </w:p>
    <w:p w:rsidR="00AC3721" w:rsidRPr="00677159" w:rsidRDefault="00AC3721" w:rsidP="00AC3721">
      <w:r w:rsidRPr="00677159">
        <w:t>• создавать и преобразовывать модели и схемы для решения задач;</w:t>
      </w:r>
    </w:p>
    <w:p w:rsidR="00AC3721" w:rsidRPr="00677159" w:rsidRDefault="00AC3721" w:rsidP="00AC3721">
      <w:r w:rsidRPr="00677159">
        <w:t>• планировать и осуществлять деятельность, направленную на решение задач исследовательского характера;</w:t>
      </w:r>
    </w:p>
    <w:p w:rsidR="00AC3721" w:rsidRPr="00677159" w:rsidRDefault="00AC3721" w:rsidP="00AC3721">
      <w:r w:rsidRPr="00677159">
        <w:t>• выбирать наиболее рациональные и эффективные способы решения задач;</w:t>
      </w:r>
    </w:p>
    <w:p w:rsidR="00AC3721" w:rsidRPr="00677159" w:rsidRDefault="00AC3721" w:rsidP="00AC3721">
      <w:r w:rsidRPr="00677159">
        <w:t>• выдвигать гипотезы при решении задач и понимать необходимость их проверки;</w:t>
      </w:r>
    </w:p>
    <w:p w:rsidR="00AC3721" w:rsidRPr="00677159" w:rsidRDefault="00AC3721" w:rsidP="00AC3721">
      <w:r w:rsidRPr="00677159">
        <w:rPr>
          <w:b/>
          <w:bCs/>
        </w:rPr>
        <w:t>3) коммуникативные</w:t>
      </w:r>
    </w:p>
    <w:p w:rsidR="00AC3721" w:rsidRPr="00677159" w:rsidRDefault="00AC3721" w:rsidP="00AC3721">
      <w:r w:rsidRPr="00677159">
        <w:t>• организовывать учебное сотрудничество и совместную деятельность с учителем и сверстниками;</w:t>
      </w:r>
    </w:p>
    <w:p w:rsidR="00AC3721" w:rsidRPr="00677159" w:rsidRDefault="00AC3721" w:rsidP="00AC3721">
      <w:r w:rsidRPr="00677159">
        <w:t>• взаимодействовать и находить общие способы работы, работать в группе, находить общее решение и разрешать конфликты на основе согласования позиций и учета интересов, слушать партнера, аргументировать и отстаивать свое мнение;</w:t>
      </w:r>
    </w:p>
    <w:p w:rsidR="00AC3721" w:rsidRPr="00677159" w:rsidRDefault="00AC3721" w:rsidP="00AC3721">
      <w:r w:rsidRPr="00677159">
        <w:t>• 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AC3721" w:rsidRPr="00677159" w:rsidRDefault="00AC3721" w:rsidP="00AC3721">
      <w:pPr>
        <w:jc w:val="both"/>
        <w:rPr>
          <w:rFonts w:eastAsia="Calibri"/>
          <w:b/>
          <w:u w:val="single"/>
          <w:shd w:val="clear" w:color="auto" w:fill="FFFFFF"/>
        </w:rPr>
      </w:pPr>
      <w:r w:rsidRPr="00677159">
        <w:rPr>
          <w:rFonts w:eastAsia="Calibri"/>
          <w:sz w:val="22"/>
          <w:szCs w:val="22"/>
          <w:lang w:eastAsia="en-US"/>
        </w:rPr>
        <w:t>• оказывать поддержку и содействие тем, от кого зависит достижение цели в совместной деятельности.</w:t>
      </w:r>
    </w:p>
    <w:p w:rsidR="00AC3721" w:rsidRDefault="00AC3721" w:rsidP="00AC3721">
      <w:proofErr w:type="gramStart"/>
      <w:r w:rsidRPr="00677159">
        <w:rPr>
          <w:b/>
          <w:bCs/>
          <w:shd w:val="clear" w:color="auto" w:fill="FFFFFF"/>
        </w:rPr>
        <w:t>Предметные</w:t>
      </w:r>
      <w:r w:rsidRPr="00677159">
        <w:br/>
      </w:r>
      <w:r>
        <w:t xml:space="preserve">- знание законов, формул, основных понятий по темам: динамика, механика, оптика. </w:t>
      </w:r>
      <w:proofErr w:type="gramEnd"/>
    </w:p>
    <w:p w:rsidR="00AC3721" w:rsidRDefault="00AC3721" w:rsidP="00AC3721">
      <w:r>
        <w:lastRenderedPageBreak/>
        <w:t xml:space="preserve">- уметь решать </w:t>
      </w:r>
      <w:proofErr w:type="gramStart"/>
      <w:r>
        <w:t>качественные</w:t>
      </w:r>
      <w:proofErr w:type="gramEnd"/>
      <w:r>
        <w:t xml:space="preserve"> и количественных задач. </w:t>
      </w:r>
    </w:p>
    <w:p w:rsidR="00AC3721" w:rsidRDefault="00AC3721" w:rsidP="00AC3721"/>
    <w:p w:rsidR="00AC3721" w:rsidRPr="00AC3721" w:rsidRDefault="00AC3721" w:rsidP="00AC3721">
      <w:pPr>
        <w:rPr>
          <w:b/>
        </w:rPr>
      </w:pPr>
      <w:r w:rsidRPr="00AC3721">
        <w:rPr>
          <w:b/>
        </w:rPr>
        <w:t>Календарно-тематический план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560"/>
        <w:gridCol w:w="4961"/>
        <w:gridCol w:w="850"/>
        <w:gridCol w:w="958"/>
      </w:tblGrid>
      <w:tr w:rsidR="00AC3721" w:rsidTr="0030661F">
        <w:tc>
          <w:tcPr>
            <w:tcW w:w="567" w:type="dxa"/>
          </w:tcPr>
          <w:p w:rsidR="00AC3721" w:rsidRDefault="00AC3721" w:rsidP="00AC3721">
            <w:r>
              <w:t>№</w:t>
            </w:r>
          </w:p>
        </w:tc>
        <w:tc>
          <w:tcPr>
            <w:tcW w:w="1276" w:type="dxa"/>
          </w:tcPr>
          <w:p w:rsidR="00AC3721" w:rsidRDefault="00AC3721" w:rsidP="00AC3721">
            <w:r>
              <w:t>Тема</w:t>
            </w:r>
          </w:p>
        </w:tc>
        <w:tc>
          <w:tcPr>
            <w:tcW w:w="1560" w:type="dxa"/>
          </w:tcPr>
          <w:p w:rsidR="00AC3721" w:rsidRDefault="00AC3721" w:rsidP="00AC3721">
            <w:r>
              <w:t>Содержание</w:t>
            </w:r>
          </w:p>
        </w:tc>
        <w:tc>
          <w:tcPr>
            <w:tcW w:w="4961" w:type="dxa"/>
          </w:tcPr>
          <w:p w:rsidR="00AC3721" w:rsidRDefault="00AC3721" w:rsidP="00AC3721">
            <w:r>
              <w:t>Виды деятельности</w:t>
            </w:r>
          </w:p>
        </w:tc>
        <w:tc>
          <w:tcPr>
            <w:tcW w:w="850" w:type="dxa"/>
          </w:tcPr>
          <w:p w:rsidR="00AC3721" w:rsidRDefault="00AC3721" w:rsidP="00AC3721">
            <w:r>
              <w:t>Количество часов</w:t>
            </w:r>
          </w:p>
        </w:tc>
        <w:tc>
          <w:tcPr>
            <w:tcW w:w="958" w:type="dxa"/>
          </w:tcPr>
          <w:p w:rsidR="00AC3721" w:rsidRDefault="00AC3721" w:rsidP="00AC3721">
            <w:r>
              <w:t>Дата</w:t>
            </w:r>
          </w:p>
        </w:tc>
      </w:tr>
      <w:tr w:rsidR="0030661F" w:rsidTr="0030661F">
        <w:tc>
          <w:tcPr>
            <w:tcW w:w="567" w:type="dxa"/>
          </w:tcPr>
          <w:p w:rsidR="00AC3721" w:rsidRDefault="00AC3721" w:rsidP="00AC3721">
            <w:r>
              <w:t xml:space="preserve">1 </w:t>
            </w:r>
          </w:p>
        </w:tc>
        <w:tc>
          <w:tcPr>
            <w:tcW w:w="1276" w:type="dxa"/>
          </w:tcPr>
          <w:p w:rsidR="00AC3721" w:rsidRDefault="00AC3721" w:rsidP="00AC3721">
            <w:r>
              <w:t>Законы динамики</w:t>
            </w:r>
          </w:p>
        </w:tc>
        <w:tc>
          <w:tcPr>
            <w:tcW w:w="1560" w:type="dxa"/>
          </w:tcPr>
          <w:p w:rsidR="00AC3721" w:rsidRDefault="00F01419" w:rsidP="00AC3721">
            <w:r>
              <w:t>энергия; импульс; работа. Законы сохранения энергии и импульса</w:t>
            </w:r>
          </w:p>
        </w:tc>
        <w:tc>
          <w:tcPr>
            <w:tcW w:w="4961" w:type="dxa"/>
          </w:tcPr>
          <w:p w:rsidR="00AC3721" w:rsidRDefault="00F01419" w:rsidP="00AC3721">
            <w:r>
              <w:t>Обобщение и систематизация знаний; вывод и анализ формул; решение задач</w:t>
            </w:r>
          </w:p>
        </w:tc>
        <w:tc>
          <w:tcPr>
            <w:tcW w:w="850" w:type="dxa"/>
          </w:tcPr>
          <w:p w:rsidR="00AC3721" w:rsidRDefault="00F01419" w:rsidP="00AC3721">
            <w:r>
              <w:t>2</w:t>
            </w:r>
          </w:p>
        </w:tc>
        <w:tc>
          <w:tcPr>
            <w:tcW w:w="958" w:type="dxa"/>
          </w:tcPr>
          <w:p w:rsidR="00AC3721" w:rsidRDefault="00AC3721" w:rsidP="00AC3721">
            <w:bookmarkStart w:id="0" w:name="_GoBack"/>
            <w:bookmarkEnd w:id="0"/>
          </w:p>
        </w:tc>
      </w:tr>
      <w:tr w:rsidR="00AC3721" w:rsidTr="0030661F">
        <w:tc>
          <w:tcPr>
            <w:tcW w:w="567" w:type="dxa"/>
          </w:tcPr>
          <w:p w:rsidR="00AC3721" w:rsidRDefault="00AC3721" w:rsidP="00AC3721">
            <w:r>
              <w:t>2</w:t>
            </w:r>
          </w:p>
        </w:tc>
        <w:tc>
          <w:tcPr>
            <w:tcW w:w="1276" w:type="dxa"/>
          </w:tcPr>
          <w:p w:rsidR="00AC3721" w:rsidRDefault="00F01419" w:rsidP="00AC3721">
            <w:r>
              <w:t>Силы в механике</w:t>
            </w:r>
          </w:p>
        </w:tc>
        <w:tc>
          <w:tcPr>
            <w:tcW w:w="1560" w:type="dxa"/>
          </w:tcPr>
          <w:p w:rsidR="00AC3721" w:rsidRDefault="003C46FE" w:rsidP="00AC3721">
            <w:r>
              <w:t>сила Архимеда, сила тяжести, сила трения, сила упругости</w:t>
            </w:r>
            <w:r w:rsidR="007538FB">
              <w:t>. Динамометр</w:t>
            </w:r>
          </w:p>
        </w:tc>
        <w:tc>
          <w:tcPr>
            <w:tcW w:w="4961" w:type="dxa"/>
          </w:tcPr>
          <w:p w:rsidR="007538FB" w:rsidRPr="00997A47" w:rsidRDefault="007538FB" w:rsidP="007538FB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>
              <w:t xml:space="preserve">Обобщение и систематизация знаний; вывод и анализ формул; решение задач. Определение цены деления. </w:t>
            </w:r>
            <w:r w:rsidRPr="00997A47">
              <w:rPr>
                <w:color w:val="000000"/>
              </w:rPr>
              <w:t>Измерение величин.</w:t>
            </w:r>
          </w:p>
          <w:p w:rsidR="007538FB" w:rsidRPr="00997A47" w:rsidRDefault="007538FB" w:rsidP="007538FB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997A47">
              <w:rPr>
                <w:color w:val="000000"/>
              </w:rPr>
              <w:t>Постановка опытов для демонстрации классу.</w:t>
            </w:r>
          </w:p>
          <w:p w:rsidR="007538FB" w:rsidRPr="00997A47" w:rsidRDefault="007538FB" w:rsidP="007538FB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997A47">
              <w:rPr>
                <w:color w:val="000000"/>
              </w:rPr>
              <w:t>Постановка фронтальных опытов.</w:t>
            </w:r>
          </w:p>
          <w:p w:rsidR="007538FB" w:rsidRPr="00997A47" w:rsidRDefault="007538FB" w:rsidP="007538FB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997A47">
              <w:rPr>
                <w:color w:val="000000"/>
              </w:rPr>
              <w:t>Выполнение фронтальных лабораторных работ.</w:t>
            </w:r>
          </w:p>
          <w:p w:rsidR="007538FB" w:rsidRPr="00997A47" w:rsidRDefault="007538FB" w:rsidP="007538FB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997A47">
              <w:rPr>
                <w:color w:val="000000"/>
              </w:rPr>
              <w:t>Выполнение работ практикума.</w:t>
            </w:r>
          </w:p>
          <w:p w:rsidR="007538FB" w:rsidRPr="00997A47" w:rsidRDefault="007538FB" w:rsidP="007538FB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997A47">
              <w:rPr>
                <w:color w:val="000000"/>
              </w:rPr>
              <w:t>Сборка приборов из готовых деталей и конструкций.</w:t>
            </w:r>
          </w:p>
          <w:p w:rsidR="007538FB" w:rsidRPr="00997A47" w:rsidRDefault="007538FB" w:rsidP="007538FB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997A47">
              <w:rPr>
                <w:color w:val="000000"/>
              </w:rPr>
              <w:t>Выявление и устранение неисправностей в приборах.</w:t>
            </w:r>
          </w:p>
          <w:p w:rsidR="007538FB" w:rsidRPr="00997A47" w:rsidRDefault="007538FB" w:rsidP="007538FB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997A47">
              <w:rPr>
                <w:color w:val="000000"/>
              </w:rPr>
              <w:t>Выполнение заданий по усовершенствованию приборов.</w:t>
            </w:r>
          </w:p>
          <w:p w:rsidR="00AC3721" w:rsidRPr="0030661F" w:rsidRDefault="007538FB" w:rsidP="0030661F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997A47">
              <w:rPr>
                <w:color w:val="000000"/>
              </w:rPr>
              <w:t>Разработка новых вариантов опыта.</w:t>
            </w:r>
          </w:p>
        </w:tc>
        <w:tc>
          <w:tcPr>
            <w:tcW w:w="850" w:type="dxa"/>
          </w:tcPr>
          <w:p w:rsidR="00AC3721" w:rsidRDefault="00F01419" w:rsidP="00AC3721">
            <w:r>
              <w:t>2</w:t>
            </w:r>
          </w:p>
        </w:tc>
        <w:tc>
          <w:tcPr>
            <w:tcW w:w="958" w:type="dxa"/>
          </w:tcPr>
          <w:p w:rsidR="00AC3721" w:rsidRDefault="00AC3721" w:rsidP="00AC3721"/>
        </w:tc>
      </w:tr>
      <w:tr w:rsidR="00AC3721" w:rsidTr="0030661F">
        <w:tc>
          <w:tcPr>
            <w:tcW w:w="567" w:type="dxa"/>
          </w:tcPr>
          <w:p w:rsidR="00AC3721" w:rsidRDefault="00AC3721" w:rsidP="00AC3721">
            <w:r>
              <w:t>3</w:t>
            </w:r>
          </w:p>
        </w:tc>
        <w:tc>
          <w:tcPr>
            <w:tcW w:w="1276" w:type="dxa"/>
          </w:tcPr>
          <w:p w:rsidR="00AC3721" w:rsidRDefault="00F01419" w:rsidP="00AC3721">
            <w:r>
              <w:t>Статика. Законы статики.</w:t>
            </w:r>
            <w:r w:rsidR="003C46FE">
              <w:t xml:space="preserve"> Лабораторная работа «Определение центра масс тела»</w:t>
            </w:r>
          </w:p>
        </w:tc>
        <w:tc>
          <w:tcPr>
            <w:tcW w:w="1560" w:type="dxa"/>
          </w:tcPr>
          <w:p w:rsidR="00AC3721" w:rsidRDefault="00CB6EC7" w:rsidP="00AC3721">
            <w:r>
              <w:t>Сила. Простые механизмы. Момент силы. Цент массы тела. Условия равновесия.</w:t>
            </w:r>
          </w:p>
        </w:tc>
        <w:tc>
          <w:tcPr>
            <w:tcW w:w="4961" w:type="dxa"/>
          </w:tcPr>
          <w:p w:rsidR="007538FB" w:rsidRPr="00997A47" w:rsidRDefault="007538FB" w:rsidP="007538FB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997A47">
              <w:rPr>
                <w:color w:val="000000"/>
              </w:rPr>
              <w:t>Измерение величин.</w:t>
            </w:r>
          </w:p>
          <w:p w:rsidR="007538FB" w:rsidRPr="00997A47" w:rsidRDefault="007538FB" w:rsidP="007538FB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997A47">
              <w:rPr>
                <w:color w:val="000000"/>
              </w:rPr>
              <w:t>Постановка опытов для демонстрации классу.</w:t>
            </w:r>
          </w:p>
          <w:p w:rsidR="007538FB" w:rsidRPr="00997A47" w:rsidRDefault="007538FB" w:rsidP="007538FB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997A47">
              <w:rPr>
                <w:color w:val="000000"/>
              </w:rPr>
              <w:t>Постановка фронтальных опытов.</w:t>
            </w:r>
          </w:p>
          <w:p w:rsidR="007538FB" w:rsidRPr="00997A47" w:rsidRDefault="007538FB" w:rsidP="007538FB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997A47">
              <w:rPr>
                <w:color w:val="000000"/>
              </w:rPr>
              <w:t>Выполнение фронтальных лабораторных работ.</w:t>
            </w:r>
          </w:p>
          <w:p w:rsidR="007538FB" w:rsidRPr="00997A47" w:rsidRDefault="007538FB" w:rsidP="007538FB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997A47">
              <w:rPr>
                <w:color w:val="000000"/>
              </w:rPr>
              <w:t>Выполнение работ практикума.</w:t>
            </w:r>
          </w:p>
          <w:p w:rsidR="007538FB" w:rsidRPr="00997A47" w:rsidRDefault="007538FB" w:rsidP="007538FB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997A47">
              <w:rPr>
                <w:color w:val="000000"/>
              </w:rPr>
              <w:t>Сборка приборов из готовых деталей и конструкций.</w:t>
            </w:r>
          </w:p>
          <w:p w:rsidR="007538FB" w:rsidRPr="00997A47" w:rsidRDefault="007538FB" w:rsidP="007538FB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997A47">
              <w:rPr>
                <w:color w:val="000000"/>
              </w:rPr>
              <w:t>Выявление и устранение неисправностей в приборах.</w:t>
            </w:r>
          </w:p>
          <w:p w:rsidR="007538FB" w:rsidRPr="00997A47" w:rsidRDefault="007538FB" w:rsidP="007538FB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997A47">
              <w:rPr>
                <w:color w:val="000000"/>
              </w:rPr>
              <w:t>Выполнение заданий по усовершенствованию приборов.</w:t>
            </w:r>
          </w:p>
          <w:p w:rsidR="00AC3721" w:rsidRPr="007538FB" w:rsidRDefault="007538FB" w:rsidP="007538FB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997A47">
              <w:rPr>
                <w:color w:val="000000"/>
              </w:rPr>
              <w:t>Разработка новых вариантов опыта.</w:t>
            </w:r>
          </w:p>
        </w:tc>
        <w:tc>
          <w:tcPr>
            <w:tcW w:w="850" w:type="dxa"/>
          </w:tcPr>
          <w:p w:rsidR="00AC3721" w:rsidRDefault="003C46FE" w:rsidP="00AC3721">
            <w:r>
              <w:t>2</w:t>
            </w:r>
          </w:p>
        </w:tc>
        <w:tc>
          <w:tcPr>
            <w:tcW w:w="958" w:type="dxa"/>
          </w:tcPr>
          <w:p w:rsidR="00AC3721" w:rsidRDefault="00AC3721" w:rsidP="00AC3721"/>
        </w:tc>
      </w:tr>
      <w:tr w:rsidR="00AC3721" w:rsidTr="0030661F">
        <w:tc>
          <w:tcPr>
            <w:tcW w:w="567" w:type="dxa"/>
          </w:tcPr>
          <w:p w:rsidR="00AC3721" w:rsidRDefault="00AC3721" w:rsidP="00AC3721">
            <w:r>
              <w:t>4</w:t>
            </w:r>
          </w:p>
        </w:tc>
        <w:tc>
          <w:tcPr>
            <w:tcW w:w="1276" w:type="dxa"/>
          </w:tcPr>
          <w:p w:rsidR="00AC3721" w:rsidRDefault="003C46FE" w:rsidP="00AC3721">
            <w:proofErr w:type="spellStart"/>
            <w:r>
              <w:t>Гидро</w:t>
            </w:r>
            <w:proofErr w:type="spellEnd"/>
            <w:r>
              <w:t xml:space="preserve"> и аэростатика. Элементы </w:t>
            </w:r>
            <w:proofErr w:type="spellStart"/>
            <w:r>
              <w:t>гидро</w:t>
            </w:r>
            <w:proofErr w:type="spellEnd"/>
            <w:r>
              <w:t>-аэродинамики</w:t>
            </w:r>
          </w:p>
        </w:tc>
        <w:tc>
          <w:tcPr>
            <w:tcW w:w="1560" w:type="dxa"/>
          </w:tcPr>
          <w:p w:rsidR="00AC3721" w:rsidRDefault="00CB6EC7" w:rsidP="00AC3721">
            <w:r>
              <w:t>Давление. Сила Архимеда. Условия плавания тел. Воздухоплавание</w:t>
            </w:r>
          </w:p>
        </w:tc>
        <w:tc>
          <w:tcPr>
            <w:tcW w:w="4961" w:type="dxa"/>
          </w:tcPr>
          <w:p w:rsidR="00CB6EC7" w:rsidRPr="00997A47" w:rsidRDefault="00CB6EC7" w:rsidP="00CB6EC7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997A47">
              <w:rPr>
                <w:color w:val="000000"/>
              </w:rPr>
              <w:t>Измерение величин.</w:t>
            </w:r>
          </w:p>
          <w:p w:rsidR="00CB6EC7" w:rsidRPr="00997A47" w:rsidRDefault="00CB6EC7" w:rsidP="00CB6EC7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997A47">
              <w:rPr>
                <w:color w:val="000000"/>
              </w:rPr>
              <w:t>Постановка опытов для демонстрации классу.</w:t>
            </w:r>
          </w:p>
          <w:p w:rsidR="00CB6EC7" w:rsidRPr="00997A47" w:rsidRDefault="00CB6EC7" w:rsidP="00CB6EC7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997A47">
              <w:rPr>
                <w:color w:val="000000"/>
              </w:rPr>
              <w:t>Постановка фронтальных опытов.</w:t>
            </w:r>
          </w:p>
          <w:p w:rsidR="00CB6EC7" w:rsidRPr="00997A47" w:rsidRDefault="00CB6EC7" w:rsidP="00CB6EC7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997A47">
              <w:rPr>
                <w:color w:val="000000"/>
              </w:rPr>
              <w:t>Выполнение фронтальных лабораторных работ.</w:t>
            </w:r>
          </w:p>
          <w:p w:rsidR="00CB6EC7" w:rsidRPr="00997A47" w:rsidRDefault="00CB6EC7" w:rsidP="00CB6EC7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997A47">
              <w:rPr>
                <w:color w:val="000000"/>
              </w:rPr>
              <w:t>Выполнение работ практикума.</w:t>
            </w:r>
          </w:p>
          <w:p w:rsidR="00CB6EC7" w:rsidRPr="00997A47" w:rsidRDefault="00CB6EC7" w:rsidP="00CB6EC7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997A47">
              <w:rPr>
                <w:color w:val="000000"/>
              </w:rPr>
              <w:t>Сборка приборов из готовых деталей и конструкций.</w:t>
            </w:r>
          </w:p>
          <w:p w:rsidR="00CB6EC7" w:rsidRPr="00997A47" w:rsidRDefault="00CB6EC7" w:rsidP="00CB6EC7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997A47">
              <w:rPr>
                <w:color w:val="000000"/>
              </w:rPr>
              <w:t>Выявление и устранение неисправностей в приборах.</w:t>
            </w:r>
          </w:p>
          <w:p w:rsidR="00CB6EC7" w:rsidRPr="00997A47" w:rsidRDefault="00CB6EC7" w:rsidP="00CB6EC7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997A47">
              <w:rPr>
                <w:color w:val="000000"/>
              </w:rPr>
              <w:t xml:space="preserve">Выполнение заданий по усовершенствованию </w:t>
            </w:r>
            <w:r w:rsidRPr="00997A47">
              <w:rPr>
                <w:color w:val="000000"/>
              </w:rPr>
              <w:lastRenderedPageBreak/>
              <w:t>приборов.</w:t>
            </w:r>
          </w:p>
          <w:p w:rsidR="00AC3721" w:rsidRPr="00CB6EC7" w:rsidRDefault="00CB6EC7" w:rsidP="00CB6EC7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997A47">
              <w:rPr>
                <w:color w:val="000000"/>
              </w:rPr>
              <w:t>Разработка новых вариантов опыта.</w:t>
            </w:r>
          </w:p>
        </w:tc>
        <w:tc>
          <w:tcPr>
            <w:tcW w:w="850" w:type="dxa"/>
          </w:tcPr>
          <w:p w:rsidR="00AC3721" w:rsidRDefault="003C46FE" w:rsidP="00AC3721">
            <w:r>
              <w:lastRenderedPageBreak/>
              <w:t>2</w:t>
            </w:r>
          </w:p>
        </w:tc>
        <w:tc>
          <w:tcPr>
            <w:tcW w:w="958" w:type="dxa"/>
          </w:tcPr>
          <w:p w:rsidR="00AC3721" w:rsidRDefault="00AC3721" w:rsidP="00AC3721"/>
        </w:tc>
      </w:tr>
      <w:tr w:rsidR="00AC3721" w:rsidTr="0030661F">
        <w:tc>
          <w:tcPr>
            <w:tcW w:w="567" w:type="dxa"/>
          </w:tcPr>
          <w:p w:rsidR="00AC3721" w:rsidRDefault="00AC3721" w:rsidP="00AC3721">
            <w:r>
              <w:lastRenderedPageBreak/>
              <w:t>5</w:t>
            </w:r>
          </w:p>
        </w:tc>
        <w:tc>
          <w:tcPr>
            <w:tcW w:w="1276" w:type="dxa"/>
          </w:tcPr>
          <w:p w:rsidR="00AC3721" w:rsidRDefault="003C46FE" w:rsidP="00AC3721">
            <w:r>
              <w:t>Лабораторная работа «Проверка закона сохранения механической энергии»</w:t>
            </w:r>
          </w:p>
        </w:tc>
        <w:tc>
          <w:tcPr>
            <w:tcW w:w="1560" w:type="dxa"/>
          </w:tcPr>
          <w:p w:rsidR="00AC3721" w:rsidRDefault="00CB6EC7" w:rsidP="00AC3721">
            <w:r>
              <w:t>Энергия. Виды энергии. Закон сохранения энергии</w:t>
            </w:r>
          </w:p>
        </w:tc>
        <w:tc>
          <w:tcPr>
            <w:tcW w:w="4961" w:type="dxa"/>
          </w:tcPr>
          <w:p w:rsidR="00CB6EC7" w:rsidRPr="00997A47" w:rsidRDefault="00CB6EC7" w:rsidP="00CB6EC7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997A47">
              <w:rPr>
                <w:color w:val="000000"/>
              </w:rPr>
              <w:t>Измерение величин.</w:t>
            </w:r>
          </w:p>
          <w:p w:rsidR="00CB6EC7" w:rsidRPr="00997A47" w:rsidRDefault="00CB6EC7" w:rsidP="00CB6EC7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997A47">
              <w:rPr>
                <w:color w:val="000000"/>
              </w:rPr>
              <w:t>Постановка опытов для демонстрации классу.</w:t>
            </w:r>
          </w:p>
          <w:p w:rsidR="00CB6EC7" w:rsidRPr="00997A47" w:rsidRDefault="00CB6EC7" w:rsidP="00CB6EC7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997A47">
              <w:rPr>
                <w:color w:val="000000"/>
              </w:rPr>
              <w:t>Постановка фронтальных опытов.</w:t>
            </w:r>
          </w:p>
          <w:p w:rsidR="00CB6EC7" w:rsidRPr="00997A47" w:rsidRDefault="00CB6EC7" w:rsidP="00CB6EC7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997A47">
              <w:rPr>
                <w:color w:val="000000"/>
              </w:rPr>
              <w:t>Выполнение фронтальных лабораторных работ.</w:t>
            </w:r>
          </w:p>
          <w:p w:rsidR="00CB6EC7" w:rsidRPr="00997A47" w:rsidRDefault="00CB6EC7" w:rsidP="00CB6EC7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997A47">
              <w:rPr>
                <w:color w:val="000000"/>
              </w:rPr>
              <w:t>Выполнение работ практикума.</w:t>
            </w:r>
          </w:p>
          <w:p w:rsidR="00CB6EC7" w:rsidRPr="00997A47" w:rsidRDefault="00CB6EC7" w:rsidP="00CB6EC7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997A47">
              <w:rPr>
                <w:color w:val="000000"/>
              </w:rPr>
              <w:t>Сборка приборов из готовых деталей и конструкций.</w:t>
            </w:r>
          </w:p>
          <w:p w:rsidR="00CB6EC7" w:rsidRPr="00997A47" w:rsidRDefault="00CB6EC7" w:rsidP="00CB6EC7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997A47">
              <w:rPr>
                <w:color w:val="000000"/>
              </w:rPr>
              <w:t>Выявление и устранение неисправностей в приборах.</w:t>
            </w:r>
          </w:p>
          <w:p w:rsidR="00CB6EC7" w:rsidRPr="00997A47" w:rsidRDefault="00CB6EC7" w:rsidP="00CB6EC7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997A47">
              <w:rPr>
                <w:color w:val="000000"/>
              </w:rPr>
              <w:t>Выполнение заданий по усовершенствованию приборов.</w:t>
            </w:r>
          </w:p>
          <w:p w:rsidR="00AC3721" w:rsidRPr="00CB6EC7" w:rsidRDefault="00CB6EC7" w:rsidP="00CB6EC7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997A47">
              <w:rPr>
                <w:color w:val="000000"/>
              </w:rPr>
              <w:t>Разработка новых вариантов опыта.</w:t>
            </w:r>
          </w:p>
        </w:tc>
        <w:tc>
          <w:tcPr>
            <w:tcW w:w="850" w:type="dxa"/>
          </w:tcPr>
          <w:p w:rsidR="00AC3721" w:rsidRDefault="00F01419" w:rsidP="00AC3721">
            <w:r>
              <w:t>1</w:t>
            </w:r>
          </w:p>
        </w:tc>
        <w:tc>
          <w:tcPr>
            <w:tcW w:w="958" w:type="dxa"/>
          </w:tcPr>
          <w:p w:rsidR="00AC3721" w:rsidRDefault="00AC3721" w:rsidP="00AC3721"/>
        </w:tc>
      </w:tr>
      <w:tr w:rsidR="00AC3721" w:rsidTr="0030661F">
        <w:tc>
          <w:tcPr>
            <w:tcW w:w="567" w:type="dxa"/>
          </w:tcPr>
          <w:p w:rsidR="00AC3721" w:rsidRDefault="00AC3721" w:rsidP="00AC3721">
            <w:r>
              <w:t>6</w:t>
            </w:r>
          </w:p>
        </w:tc>
        <w:tc>
          <w:tcPr>
            <w:tcW w:w="1276" w:type="dxa"/>
          </w:tcPr>
          <w:p w:rsidR="00AC3721" w:rsidRDefault="003C46FE" w:rsidP="00AC3721">
            <w:r>
              <w:t>Лабораторная работа «Изучение законов преломления света»</w:t>
            </w:r>
          </w:p>
        </w:tc>
        <w:tc>
          <w:tcPr>
            <w:tcW w:w="1560" w:type="dxa"/>
          </w:tcPr>
          <w:p w:rsidR="00AC3721" w:rsidRDefault="0030661F" w:rsidP="00AC3721">
            <w:r>
              <w:t xml:space="preserve">Свет. Линзы. Законы оптики. </w:t>
            </w:r>
          </w:p>
        </w:tc>
        <w:tc>
          <w:tcPr>
            <w:tcW w:w="4961" w:type="dxa"/>
          </w:tcPr>
          <w:p w:rsidR="00CB6EC7" w:rsidRPr="00997A47" w:rsidRDefault="00CB6EC7" w:rsidP="00CB6EC7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997A47">
              <w:rPr>
                <w:color w:val="000000"/>
              </w:rPr>
              <w:t>Измерение величин.</w:t>
            </w:r>
          </w:p>
          <w:p w:rsidR="00CB6EC7" w:rsidRPr="00997A47" w:rsidRDefault="00CB6EC7" w:rsidP="00CB6EC7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997A47">
              <w:rPr>
                <w:color w:val="000000"/>
              </w:rPr>
              <w:t>Постановка опытов для демонстрации классу.</w:t>
            </w:r>
          </w:p>
          <w:p w:rsidR="00CB6EC7" w:rsidRPr="00997A47" w:rsidRDefault="00CB6EC7" w:rsidP="00CB6EC7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997A47">
              <w:rPr>
                <w:color w:val="000000"/>
              </w:rPr>
              <w:t>Постановка фронтальных опытов.</w:t>
            </w:r>
          </w:p>
          <w:p w:rsidR="00CB6EC7" w:rsidRPr="00997A47" w:rsidRDefault="00CB6EC7" w:rsidP="00CB6EC7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997A47">
              <w:rPr>
                <w:color w:val="000000"/>
              </w:rPr>
              <w:t>Выполнение фронтальных лабораторных работ.</w:t>
            </w:r>
          </w:p>
          <w:p w:rsidR="00CB6EC7" w:rsidRPr="00997A47" w:rsidRDefault="00CB6EC7" w:rsidP="00CB6EC7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997A47">
              <w:rPr>
                <w:color w:val="000000"/>
              </w:rPr>
              <w:t>Выполнение работ практикума.</w:t>
            </w:r>
          </w:p>
          <w:p w:rsidR="00CB6EC7" w:rsidRPr="00997A47" w:rsidRDefault="00CB6EC7" w:rsidP="00CB6EC7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997A47">
              <w:rPr>
                <w:color w:val="000000"/>
              </w:rPr>
              <w:t>Сборка приборов из готовых деталей и конструкций.</w:t>
            </w:r>
          </w:p>
          <w:p w:rsidR="00CB6EC7" w:rsidRPr="00997A47" w:rsidRDefault="00CB6EC7" w:rsidP="00CB6EC7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997A47">
              <w:rPr>
                <w:color w:val="000000"/>
              </w:rPr>
              <w:t>Выявление и устранение неисправностей в приборах.</w:t>
            </w:r>
          </w:p>
          <w:p w:rsidR="00CB6EC7" w:rsidRPr="00997A47" w:rsidRDefault="00CB6EC7" w:rsidP="00CB6EC7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997A47">
              <w:rPr>
                <w:color w:val="000000"/>
              </w:rPr>
              <w:t>Выполнение заданий по усовершенствованию приборов.</w:t>
            </w:r>
          </w:p>
          <w:p w:rsidR="00AC3721" w:rsidRPr="00CB6EC7" w:rsidRDefault="00CB6EC7" w:rsidP="00CB6EC7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997A47">
              <w:rPr>
                <w:color w:val="000000"/>
              </w:rPr>
              <w:t>Разработка новых вариантов опыта.</w:t>
            </w:r>
          </w:p>
        </w:tc>
        <w:tc>
          <w:tcPr>
            <w:tcW w:w="850" w:type="dxa"/>
          </w:tcPr>
          <w:p w:rsidR="00AC3721" w:rsidRDefault="00F01419" w:rsidP="00AC3721">
            <w:r>
              <w:t>1</w:t>
            </w:r>
          </w:p>
        </w:tc>
        <w:tc>
          <w:tcPr>
            <w:tcW w:w="958" w:type="dxa"/>
          </w:tcPr>
          <w:p w:rsidR="00AC3721" w:rsidRDefault="00AC3721" w:rsidP="00AC3721"/>
        </w:tc>
      </w:tr>
      <w:tr w:rsidR="00AC3721" w:rsidTr="0030661F">
        <w:tc>
          <w:tcPr>
            <w:tcW w:w="567" w:type="dxa"/>
          </w:tcPr>
          <w:p w:rsidR="00AC3721" w:rsidRDefault="00AC3721" w:rsidP="00AC3721">
            <w:r>
              <w:t>7</w:t>
            </w:r>
          </w:p>
        </w:tc>
        <w:tc>
          <w:tcPr>
            <w:tcW w:w="1276" w:type="dxa"/>
          </w:tcPr>
          <w:p w:rsidR="00AC3721" w:rsidRDefault="003C46FE" w:rsidP="00AC3721">
            <w:r>
              <w:t>Решение практических и качественных задач</w:t>
            </w:r>
          </w:p>
        </w:tc>
        <w:tc>
          <w:tcPr>
            <w:tcW w:w="1560" w:type="dxa"/>
          </w:tcPr>
          <w:p w:rsidR="00AC3721" w:rsidRDefault="0030661F" w:rsidP="00AC3721">
            <w:r>
              <w:t>Решение задач по курсу</w:t>
            </w:r>
          </w:p>
        </w:tc>
        <w:tc>
          <w:tcPr>
            <w:tcW w:w="4961" w:type="dxa"/>
          </w:tcPr>
          <w:p w:rsidR="00AC3721" w:rsidRDefault="00CB6EC7" w:rsidP="00AC3721">
            <w:r>
              <w:t>Составлять алгоритм и решать по нему. Решать задачи. Анализировать полученные результаты и делать выводы</w:t>
            </w:r>
          </w:p>
        </w:tc>
        <w:tc>
          <w:tcPr>
            <w:tcW w:w="850" w:type="dxa"/>
          </w:tcPr>
          <w:p w:rsidR="00AC3721" w:rsidRDefault="00F01419" w:rsidP="00AC3721">
            <w:r>
              <w:t>1</w:t>
            </w:r>
          </w:p>
        </w:tc>
        <w:tc>
          <w:tcPr>
            <w:tcW w:w="958" w:type="dxa"/>
          </w:tcPr>
          <w:p w:rsidR="00AC3721" w:rsidRDefault="00AC3721" w:rsidP="00AC3721"/>
        </w:tc>
      </w:tr>
      <w:tr w:rsidR="00AC3721" w:rsidTr="0030661F">
        <w:tc>
          <w:tcPr>
            <w:tcW w:w="567" w:type="dxa"/>
          </w:tcPr>
          <w:p w:rsidR="00AC3721" w:rsidRDefault="00AC3721" w:rsidP="00AC3721">
            <w:r>
              <w:t>8</w:t>
            </w:r>
          </w:p>
        </w:tc>
        <w:tc>
          <w:tcPr>
            <w:tcW w:w="1276" w:type="dxa"/>
          </w:tcPr>
          <w:p w:rsidR="00AC3721" w:rsidRDefault="003C46FE" w:rsidP="00AC3721">
            <w:r>
              <w:t>Защита проектов</w:t>
            </w:r>
          </w:p>
        </w:tc>
        <w:tc>
          <w:tcPr>
            <w:tcW w:w="1560" w:type="dxa"/>
          </w:tcPr>
          <w:p w:rsidR="00AC3721" w:rsidRDefault="0030661F" w:rsidP="00AC3721">
            <w:r>
              <w:t>Проектная деятельность</w:t>
            </w:r>
          </w:p>
        </w:tc>
        <w:tc>
          <w:tcPr>
            <w:tcW w:w="4961" w:type="dxa"/>
          </w:tcPr>
          <w:p w:rsidR="00AC3721" w:rsidRDefault="0030661F" w:rsidP="00AC3721">
            <w:r>
              <w:t>Защищают проект. Анализ результатов.</w:t>
            </w:r>
          </w:p>
        </w:tc>
        <w:tc>
          <w:tcPr>
            <w:tcW w:w="850" w:type="dxa"/>
          </w:tcPr>
          <w:p w:rsidR="00AC3721" w:rsidRDefault="00F01419" w:rsidP="00AC3721">
            <w:r>
              <w:t>1</w:t>
            </w:r>
          </w:p>
        </w:tc>
        <w:tc>
          <w:tcPr>
            <w:tcW w:w="958" w:type="dxa"/>
          </w:tcPr>
          <w:p w:rsidR="00AC3721" w:rsidRDefault="00AC3721" w:rsidP="00AC3721"/>
        </w:tc>
      </w:tr>
    </w:tbl>
    <w:p w:rsidR="00AC3721" w:rsidRDefault="00AC3721" w:rsidP="00AC3721"/>
    <w:sectPr w:rsidR="00AC3721" w:rsidSect="007531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4D21"/>
    <w:multiLevelType w:val="hybridMultilevel"/>
    <w:tmpl w:val="C3DEC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02E72"/>
    <w:multiLevelType w:val="multilevel"/>
    <w:tmpl w:val="3182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0A"/>
    <w:rsid w:val="0030661F"/>
    <w:rsid w:val="003C46FE"/>
    <w:rsid w:val="007531E1"/>
    <w:rsid w:val="007538FB"/>
    <w:rsid w:val="00765187"/>
    <w:rsid w:val="0096700A"/>
    <w:rsid w:val="00AC3721"/>
    <w:rsid w:val="00CB6EC7"/>
    <w:rsid w:val="00E57A20"/>
    <w:rsid w:val="00F0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5</cp:revision>
  <dcterms:created xsi:type="dcterms:W3CDTF">2017-08-30T19:09:00Z</dcterms:created>
  <dcterms:modified xsi:type="dcterms:W3CDTF">2018-09-24T10:49:00Z</dcterms:modified>
</cp:coreProperties>
</file>