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1C3" w:rsidRDefault="0043051F">
      <w:pPr>
        <w:spacing w:line="20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60FFE29" wp14:editId="3E965D46">
            <wp:simplePos x="0" y="0"/>
            <wp:positionH relativeFrom="column">
              <wp:posOffset>295275</wp:posOffset>
            </wp:positionH>
            <wp:positionV relativeFrom="paragraph">
              <wp:posOffset>-85725</wp:posOffset>
            </wp:positionV>
            <wp:extent cx="7524750" cy="6191250"/>
            <wp:effectExtent l="0" t="0" r="0" b="0"/>
            <wp:wrapNone/>
            <wp:docPr id="22" name="Рисунок 22" descr="https://fs00.infourok.ru/images/doc/3/3453/hello_html_m3300a1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3/3453/hello_html_m3300a1f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1C3" w:rsidRDefault="00BF61C3">
      <w:pPr>
        <w:spacing w:line="200" w:lineRule="exact"/>
        <w:rPr>
          <w:sz w:val="24"/>
          <w:szCs w:val="24"/>
        </w:rPr>
      </w:pPr>
    </w:p>
    <w:p w:rsidR="00BF61C3" w:rsidRDefault="00BF61C3">
      <w:pPr>
        <w:spacing w:line="200" w:lineRule="exact"/>
        <w:rPr>
          <w:sz w:val="24"/>
          <w:szCs w:val="24"/>
        </w:rPr>
      </w:pPr>
    </w:p>
    <w:p w:rsidR="00BF61C3" w:rsidRDefault="00BF61C3">
      <w:pPr>
        <w:spacing w:line="200" w:lineRule="exact"/>
        <w:rPr>
          <w:sz w:val="24"/>
          <w:szCs w:val="24"/>
        </w:rPr>
      </w:pPr>
    </w:p>
    <w:p w:rsidR="00BF61C3" w:rsidRDefault="00BF61C3">
      <w:pPr>
        <w:spacing w:line="200" w:lineRule="exact"/>
        <w:rPr>
          <w:sz w:val="24"/>
          <w:szCs w:val="24"/>
        </w:rPr>
      </w:pPr>
    </w:p>
    <w:p w:rsidR="00BF61C3" w:rsidRDefault="00BF61C3">
      <w:pPr>
        <w:spacing w:line="286" w:lineRule="exact"/>
        <w:rPr>
          <w:sz w:val="24"/>
          <w:szCs w:val="24"/>
        </w:rPr>
      </w:pPr>
    </w:p>
    <w:p w:rsidR="0043051F" w:rsidRDefault="0043051F">
      <w:pPr>
        <w:ind w:right="-679"/>
        <w:jc w:val="center"/>
        <w:rPr>
          <w:rFonts w:eastAsia="Times New Roman"/>
          <w:b/>
          <w:bCs/>
          <w:sz w:val="35"/>
          <w:szCs w:val="35"/>
        </w:rPr>
      </w:pPr>
    </w:p>
    <w:p w:rsidR="0043051F" w:rsidRDefault="0043051F">
      <w:pPr>
        <w:ind w:right="-679"/>
        <w:jc w:val="center"/>
        <w:rPr>
          <w:rFonts w:eastAsia="Times New Roman"/>
          <w:b/>
          <w:bCs/>
          <w:sz w:val="35"/>
          <w:szCs w:val="35"/>
        </w:rPr>
      </w:pPr>
    </w:p>
    <w:p w:rsidR="00AF6568" w:rsidRDefault="00AF6568" w:rsidP="00AF6568">
      <w:pPr>
        <w:spacing w:line="379" w:lineRule="exact"/>
        <w:jc w:val="center"/>
        <w:rPr>
          <w:rFonts w:eastAsia="Times New Roman"/>
          <w:b/>
          <w:bCs/>
          <w:sz w:val="35"/>
          <w:szCs w:val="35"/>
        </w:rPr>
      </w:pPr>
      <w:r>
        <w:rPr>
          <w:rFonts w:eastAsia="Times New Roman"/>
          <w:b/>
          <w:bCs/>
          <w:sz w:val="35"/>
          <w:szCs w:val="35"/>
        </w:rPr>
        <w:t>Интерактивная книга</w:t>
      </w:r>
    </w:p>
    <w:p w:rsidR="00BF61C3" w:rsidRDefault="0043051F" w:rsidP="00AF6568">
      <w:pPr>
        <w:spacing w:line="379" w:lineRule="exact"/>
        <w:jc w:val="center"/>
        <w:rPr>
          <w:rFonts w:eastAsia="Times New Roman"/>
          <w:b/>
          <w:bCs/>
          <w:sz w:val="35"/>
          <w:szCs w:val="35"/>
        </w:rPr>
      </w:pPr>
      <w:r>
        <w:rPr>
          <w:rFonts w:eastAsia="Times New Roman"/>
          <w:b/>
          <w:bCs/>
          <w:sz w:val="35"/>
          <w:szCs w:val="35"/>
        </w:rPr>
        <w:t>Школьный музей «Быт русского крестьянина»</w:t>
      </w:r>
    </w:p>
    <w:p w:rsidR="00AF6568" w:rsidRDefault="00AF6568" w:rsidP="00AF6568">
      <w:pPr>
        <w:spacing w:line="379" w:lineRule="exact"/>
        <w:jc w:val="center"/>
        <w:rPr>
          <w:rFonts w:eastAsia="Times New Roman"/>
          <w:b/>
          <w:bCs/>
          <w:sz w:val="35"/>
          <w:szCs w:val="35"/>
        </w:rPr>
      </w:pPr>
      <w:r>
        <w:rPr>
          <w:rFonts w:eastAsia="Times New Roman"/>
          <w:b/>
          <w:bCs/>
          <w:sz w:val="35"/>
          <w:szCs w:val="35"/>
        </w:rPr>
        <w:t>«В русской избе»</w:t>
      </w:r>
    </w:p>
    <w:p w:rsidR="0043051F" w:rsidRDefault="0043051F">
      <w:pPr>
        <w:spacing w:line="379" w:lineRule="exact"/>
        <w:rPr>
          <w:sz w:val="24"/>
          <w:szCs w:val="24"/>
        </w:rPr>
      </w:pPr>
    </w:p>
    <w:p w:rsidR="00BF61C3" w:rsidRDefault="00C95B0A" w:rsidP="0043051F">
      <w:pPr>
        <w:ind w:left="23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Над проектом работали:</w:t>
      </w:r>
    </w:p>
    <w:p w:rsidR="00BF61C3" w:rsidRDefault="00BF61C3" w:rsidP="0043051F">
      <w:pPr>
        <w:spacing w:line="14" w:lineRule="exact"/>
        <w:rPr>
          <w:sz w:val="24"/>
          <w:szCs w:val="24"/>
        </w:rPr>
      </w:pPr>
    </w:p>
    <w:p w:rsidR="00BF61C3" w:rsidRDefault="0043051F" w:rsidP="0043051F">
      <w:pPr>
        <w:ind w:left="23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Юрасова Галина Николаевна</w:t>
      </w:r>
      <w:r w:rsidR="00C95B0A">
        <w:rPr>
          <w:rFonts w:eastAsia="Times New Roman"/>
          <w:b/>
          <w:bCs/>
          <w:sz w:val="28"/>
          <w:szCs w:val="28"/>
        </w:rPr>
        <w:t xml:space="preserve"> </w:t>
      </w:r>
      <w:r w:rsidR="00C95B0A">
        <w:rPr>
          <w:rFonts w:eastAsia="Times New Roman"/>
          <w:sz w:val="28"/>
          <w:szCs w:val="28"/>
        </w:rPr>
        <w:t>–</w:t>
      </w:r>
      <w:r w:rsidR="00C95B0A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учитель русского языка и литературы, хранитель музея.</w:t>
      </w:r>
    </w:p>
    <w:p w:rsidR="00BF61C3" w:rsidRDefault="00BF61C3" w:rsidP="0043051F">
      <w:pPr>
        <w:spacing w:line="15" w:lineRule="exact"/>
        <w:rPr>
          <w:sz w:val="24"/>
          <w:szCs w:val="24"/>
        </w:rPr>
      </w:pPr>
    </w:p>
    <w:p w:rsidR="00BF61C3" w:rsidRDefault="0043051F" w:rsidP="0043051F">
      <w:pPr>
        <w:ind w:left="23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Дмитриева Татьяна Евгеньевн</w:t>
      </w:r>
      <w:proofErr w:type="gramStart"/>
      <w:r>
        <w:rPr>
          <w:rFonts w:eastAsia="Times New Roman"/>
          <w:b/>
          <w:bCs/>
          <w:sz w:val="28"/>
          <w:szCs w:val="28"/>
        </w:rPr>
        <w:t>а</w:t>
      </w:r>
      <w:r w:rsidR="00C95B0A">
        <w:rPr>
          <w:rFonts w:eastAsia="Times New Roman"/>
          <w:sz w:val="28"/>
          <w:szCs w:val="28"/>
        </w:rPr>
        <w:t>–</w:t>
      </w:r>
      <w:proofErr w:type="gramEnd"/>
      <w:r w:rsidR="00C95B0A">
        <w:rPr>
          <w:rFonts w:eastAsia="Times New Roman"/>
          <w:b/>
          <w:bCs/>
          <w:sz w:val="28"/>
          <w:szCs w:val="28"/>
        </w:rPr>
        <w:t xml:space="preserve"> </w:t>
      </w:r>
      <w:r w:rsidR="00C95B0A">
        <w:rPr>
          <w:rFonts w:eastAsia="Times New Roman"/>
          <w:sz w:val="28"/>
          <w:szCs w:val="28"/>
        </w:rPr>
        <w:t>учитель начальных классов,</w:t>
      </w:r>
    </w:p>
    <w:p w:rsidR="00BF61C3" w:rsidRDefault="00BF61C3" w:rsidP="0043051F">
      <w:pPr>
        <w:spacing w:line="14" w:lineRule="exact"/>
        <w:rPr>
          <w:sz w:val="24"/>
          <w:szCs w:val="24"/>
        </w:rPr>
      </w:pPr>
    </w:p>
    <w:p w:rsidR="00BF61C3" w:rsidRDefault="00AF6568" w:rsidP="0043051F">
      <w:pPr>
        <w:ind w:left="2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</w:t>
      </w:r>
      <w:r w:rsidR="00C95B0A">
        <w:rPr>
          <w:rFonts w:eastAsia="Times New Roman"/>
          <w:sz w:val="28"/>
          <w:szCs w:val="28"/>
        </w:rPr>
        <w:t>уководитель</w:t>
      </w:r>
      <w:r w:rsidR="0043051F">
        <w:rPr>
          <w:rFonts w:eastAsia="Times New Roman"/>
          <w:sz w:val="28"/>
          <w:szCs w:val="28"/>
        </w:rPr>
        <w:t xml:space="preserve"> школьного научного объединения «М</w:t>
      </w:r>
      <w:proofErr w:type="gramStart"/>
      <w:r w:rsidR="0043051F">
        <w:rPr>
          <w:rFonts w:eastAsia="Times New Roman"/>
          <w:sz w:val="28"/>
          <w:szCs w:val="28"/>
        </w:rPr>
        <w:t>ы-</w:t>
      </w:r>
      <w:proofErr w:type="gramEnd"/>
      <w:r w:rsidR="0043051F">
        <w:rPr>
          <w:rFonts w:eastAsia="Times New Roman"/>
          <w:sz w:val="28"/>
          <w:szCs w:val="28"/>
        </w:rPr>
        <w:t xml:space="preserve"> </w:t>
      </w:r>
      <w:proofErr w:type="spellStart"/>
      <w:r w:rsidR="0043051F">
        <w:rPr>
          <w:rFonts w:eastAsia="Times New Roman"/>
          <w:sz w:val="28"/>
          <w:szCs w:val="28"/>
        </w:rPr>
        <w:t>яросл</w:t>
      </w:r>
      <w:r>
        <w:rPr>
          <w:rFonts w:eastAsia="Times New Roman"/>
          <w:sz w:val="28"/>
          <w:szCs w:val="28"/>
        </w:rPr>
        <w:t>а</w:t>
      </w:r>
      <w:r w:rsidR="0043051F">
        <w:rPr>
          <w:rFonts w:eastAsia="Times New Roman"/>
          <w:sz w:val="28"/>
          <w:szCs w:val="28"/>
        </w:rPr>
        <w:t>вичи</w:t>
      </w:r>
      <w:proofErr w:type="spellEnd"/>
      <w:r w:rsidR="00C95B0A">
        <w:rPr>
          <w:rFonts w:eastAsia="Times New Roman"/>
          <w:sz w:val="28"/>
          <w:szCs w:val="28"/>
        </w:rPr>
        <w:t>»</w:t>
      </w:r>
    </w:p>
    <w:p w:rsidR="0043051F" w:rsidRDefault="0043051F" w:rsidP="0043051F">
      <w:pPr>
        <w:ind w:left="2360"/>
        <w:rPr>
          <w:rFonts w:eastAsia="Times New Roman"/>
          <w:sz w:val="28"/>
          <w:szCs w:val="28"/>
        </w:rPr>
      </w:pPr>
      <w:r w:rsidRPr="0043051F">
        <w:rPr>
          <w:rFonts w:eastAsia="Times New Roman"/>
          <w:b/>
          <w:sz w:val="28"/>
          <w:szCs w:val="28"/>
        </w:rPr>
        <w:t xml:space="preserve">Учащиеся </w:t>
      </w:r>
      <w:r>
        <w:rPr>
          <w:rFonts w:eastAsia="Times New Roman"/>
          <w:sz w:val="28"/>
          <w:szCs w:val="28"/>
        </w:rPr>
        <w:t>8Б и 3</w:t>
      </w:r>
      <w:proofErr w:type="gramStart"/>
      <w:r>
        <w:rPr>
          <w:rFonts w:eastAsia="Times New Roman"/>
          <w:sz w:val="28"/>
          <w:szCs w:val="28"/>
        </w:rPr>
        <w:t xml:space="preserve"> Б</w:t>
      </w:r>
      <w:proofErr w:type="gramEnd"/>
      <w:r>
        <w:rPr>
          <w:rFonts w:eastAsia="Times New Roman"/>
          <w:sz w:val="28"/>
          <w:szCs w:val="28"/>
        </w:rPr>
        <w:t xml:space="preserve"> классов.</w:t>
      </w:r>
    </w:p>
    <w:p w:rsidR="0043051F" w:rsidRDefault="0043051F" w:rsidP="0043051F">
      <w:pPr>
        <w:ind w:left="2360"/>
        <w:rPr>
          <w:rFonts w:eastAsia="Times New Roman"/>
          <w:sz w:val="28"/>
          <w:szCs w:val="28"/>
        </w:rPr>
      </w:pPr>
    </w:p>
    <w:p w:rsidR="0043051F" w:rsidRDefault="0043051F" w:rsidP="0043051F">
      <w:pPr>
        <w:ind w:left="2360"/>
        <w:rPr>
          <w:rFonts w:eastAsia="Times New Roman"/>
          <w:sz w:val="28"/>
          <w:szCs w:val="28"/>
        </w:rPr>
      </w:pPr>
    </w:p>
    <w:p w:rsidR="0043051F" w:rsidRPr="0043051F" w:rsidRDefault="00AF6568" w:rsidP="00AF6568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                    </w:t>
      </w:r>
      <w:r w:rsidR="0043051F">
        <w:rPr>
          <w:rFonts w:eastAsia="Times New Roman"/>
          <w:b/>
          <w:sz w:val="28"/>
          <w:szCs w:val="28"/>
        </w:rPr>
        <w:t xml:space="preserve"> </w:t>
      </w:r>
      <w:r w:rsidR="0043051F" w:rsidRPr="0043051F">
        <w:rPr>
          <w:rFonts w:eastAsia="Times New Roman"/>
          <w:b/>
          <w:sz w:val="28"/>
          <w:szCs w:val="28"/>
        </w:rPr>
        <w:t>МОУ СШ № 30 г. Ярославля</w:t>
      </w:r>
    </w:p>
    <w:p w:rsidR="0043051F" w:rsidRPr="0043051F" w:rsidRDefault="0043051F" w:rsidP="0043051F">
      <w:pPr>
        <w:ind w:left="236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</w:t>
      </w:r>
      <w:r w:rsidRPr="0043051F">
        <w:rPr>
          <w:rFonts w:eastAsia="Times New Roman"/>
          <w:b/>
          <w:sz w:val="28"/>
          <w:szCs w:val="28"/>
        </w:rPr>
        <w:t>2017 г.</w:t>
      </w:r>
    </w:p>
    <w:p w:rsidR="00BF61C3" w:rsidRDefault="00BF61C3" w:rsidP="0043051F">
      <w:pPr>
        <w:spacing w:line="14" w:lineRule="exact"/>
        <w:rPr>
          <w:sz w:val="24"/>
          <w:szCs w:val="24"/>
        </w:rPr>
      </w:pPr>
    </w:p>
    <w:p w:rsidR="00BF61C3" w:rsidRDefault="00BF61C3" w:rsidP="0043051F">
      <w:pPr>
        <w:spacing w:line="200" w:lineRule="exact"/>
        <w:rPr>
          <w:sz w:val="24"/>
          <w:szCs w:val="24"/>
        </w:rPr>
      </w:pPr>
    </w:p>
    <w:p w:rsidR="00BF61C3" w:rsidRDefault="00BF61C3" w:rsidP="0043051F">
      <w:pPr>
        <w:spacing w:line="200" w:lineRule="exact"/>
        <w:rPr>
          <w:sz w:val="24"/>
          <w:szCs w:val="24"/>
        </w:rPr>
      </w:pPr>
    </w:p>
    <w:p w:rsidR="00BF61C3" w:rsidRDefault="00BF61C3" w:rsidP="0043051F">
      <w:pPr>
        <w:spacing w:line="313" w:lineRule="exact"/>
        <w:rPr>
          <w:sz w:val="24"/>
          <w:szCs w:val="24"/>
        </w:rPr>
      </w:pPr>
    </w:p>
    <w:p w:rsidR="00BF61C3" w:rsidRDefault="00BF61C3">
      <w:pPr>
        <w:sectPr w:rsidR="00BF61C3" w:rsidSect="0043051F">
          <w:pgSz w:w="14400" w:h="10800" w:orient="landscape"/>
          <w:pgMar w:top="720" w:right="720" w:bottom="720" w:left="720" w:header="0" w:footer="0" w:gutter="0"/>
          <w:cols w:space="720" w:equalWidth="0">
            <w:col w:w="12240"/>
          </w:cols>
          <w:docGrid w:linePitch="299"/>
        </w:sectPr>
      </w:pPr>
    </w:p>
    <w:p w:rsidR="00BF61C3" w:rsidRDefault="00CC789D">
      <w:pPr>
        <w:ind w:right="-6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8"/>
          <w:szCs w:val="48"/>
        </w:rPr>
        <w:lastRenderedPageBreak/>
        <w:t>Игровая книга</w:t>
      </w:r>
      <w:r w:rsidR="00C95B0A">
        <w:rPr>
          <w:rFonts w:eastAsia="Times New Roman"/>
          <w:b/>
          <w:bCs/>
          <w:sz w:val="48"/>
          <w:szCs w:val="48"/>
        </w:rPr>
        <w:t xml:space="preserve"> «</w:t>
      </w:r>
      <w:r w:rsidR="00AF6568">
        <w:rPr>
          <w:rFonts w:eastAsia="Times New Roman"/>
          <w:b/>
          <w:bCs/>
          <w:sz w:val="48"/>
          <w:szCs w:val="48"/>
        </w:rPr>
        <w:t>В русской избе</w:t>
      </w:r>
      <w:r>
        <w:rPr>
          <w:rFonts w:eastAsia="Times New Roman"/>
          <w:b/>
          <w:bCs/>
          <w:sz w:val="48"/>
          <w:szCs w:val="48"/>
        </w:rPr>
        <w:t>»</w:t>
      </w: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380" w:lineRule="exact"/>
        <w:rPr>
          <w:sz w:val="20"/>
          <w:szCs w:val="20"/>
        </w:rPr>
      </w:pPr>
    </w:p>
    <w:p w:rsidR="00BF61C3" w:rsidRDefault="00C95B0A">
      <w:pPr>
        <w:tabs>
          <w:tab w:val="left" w:pos="1740"/>
          <w:tab w:val="left" w:pos="2840"/>
          <w:tab w:val="left" w:pos="3380"/>
          <w:tab w:val="left" w:pos="4380"/>
          <w:tab w:val="left" w:pos="5620"/>
          <w:tab w:val="left" w:pos="6700"/>
          <w:tab w:val="left" w:pos="8040"/>
          <w:tab w:val="left" w:pos="9320"/>
          <w:tab w:val="left" w:pos="10960"/>
        </w:tabs>
        <w:ind w:left="72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Когда</w:t>
      </w:r>
      <w:r>
        <w:rPr>
          <w:rFonts w:eastAsia="Times New Roman"/>
          <w:sz w:val="32"/>
          <w:szCs w:val="32"/>
        </w:rPr>
        <w:tab/>
        <w:t>идешь</w:t>
      </w:r>
      <w:r>
        <w:rPr>
          <w:rFonts w:eastAsia="Times New Roman"/>
          <w:sz w:val="32"/>
          <w:szCs w:val="32"/>
        </w:rPr>
        <w:tab/>
        <w:t>по</w:t>
      </w:r>
      <w:r>
        <w:rPr>
          <w:rFonts w:eastAsia="Times New Roman"/>
          <w:sz w:val="32"/>
          <w:szCs w:val="32"/>
        </w:rPr>
        <w:tab/>
        <w:t>залам</w:t>
      </w:r>
      <w:r>
        <w:rPr>
          <w:rFonts w:eastAsia="Times New Roman"/>
          <w:sz w:val="32"/>
          <w:szCs w:val="32"/>
        </w:rPr>
        <w:tab/>
        <w:t>любого</w:t>
      </w:r>
      <w:r>
        <w:rPr>
          <w:rFonts w:eastAsia="Times New Roman"/>
          <w:sz w:val="32"/>
          <w:szCs w:val="32"/>
        </w:rPr>
        <w:tab/>
        <w:t>музея,</w:t>
      </w:r>
      <w:r>
        <w:rPr>
          <w:rFonts w:eastAsia="Times New Roman"/>
          <w:sz w:val="32"/>
          <w:szCs w:val="32"/>
        </w:rPr>
        <w:tab/>
        <w:t>обычно,</w:t>
      </w:r>
      <w:r>
        <w:rPr>
          <w:rFonts w:eastAsia="Times New Roman"/>
          <w:sz w:val="32"/>
          <w:szCs w:val="32"/>
        </w:rPr>
        <w:tab/>
        <w:t>хочется</w:t>
      </w:r>
      <w:r>
        <w:rPr>
          <w:rFonts w:eastAsia="Times New Roman"/>
          <w:sz w:val="32"/>
          <w:szCs w:val="32"/>
        </w:rPr>
        <w:tab/>
        <w:t>запомнить</w:t>
      </w:r>
      <w:r>
        <w:rPr>
          <w:rFonts w:eastAsia="Times New Roman"/>
          <w:sz w:val="32"/>
          <w:szCs w:val="32"/>
        </w:rPr>
        <w:tab/>
        <w:t>максимальное</w:t>
      </w:r>
    </w:p>
    <w:p w:rsidR="00BF61C3" w:rsidRDefault="00BF61C3">
      <w:pPr>
        <w:spacing w:line="33" w:lineRule="exact"/>
        <w:rPr>
          <w:sz w:val="20"/>
          <w:szCs w:val="20"/>
        </w:rPr>
      </w:pPr>
    </w:p>
    <w:p w:rsidR="00BF61C3" w:rsidRDefault="00C95B0A">
      <w:pPr>
        <w:spacing w:line="248" w:lineRule="auto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 xml:space="preserve">количество информации. Но так часто бывает, что, выйдя на улицу, ты уже не можешь вспомнить и половины всего того, что узнал и увидел. Кто написал ту или иную картину? </w:t>
      </w:r>
      <w:r>
        <w:rPr>
          <w:rFonts w:eastAsia="Times New Roman"/>
          <w:sz w:val="31"/>
          <w:szCs w:val="31"/>
        </w:rPr>
        <w:t>Как зовут этого великого архитектора?</w:t>
      </w:r>
    </w:p>
    <w:p w:rsidR="00BF61C3" w:rsidRDefault="00BF61C3">
      <w:pPr>
        <w:spacing w:line="24" w:lineRule="exact"/>
        <w:rPr>
          <w:sz w:val="20"/>
          <w:szCs w:val="20"/>
        </w:rPr>
      </w:pPr>
    </w:p>
    <w:p w:rsidR="00BF61C3" w:rsidRDefault="00CC789D">
      <w:pPr>
        <w:spacing w:line="24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Наш музей «Быт русского крестьянина</w:t>
      </w:r>
      <w:r w:rsidR="00C95B0A">
        <w:rPr>
          <w:rFonts w:eastAsia="Times New Roman"/>
          <w:sz w:val="32"/>
          <w:szCs w:val="32"/>
        </w:rPr>
        <w:t xml:space="preserve">» </w:t>
      </w:r>
      <w:proofErr w:type="gramStart"/>
      <w:r w:rsidR="00C95B0A">
        <w:rPr>
          <w:rFonts w:eastAsia="Times New Roman"/>
          <w:sz w:val="32"/>
          <w:szCs w:val="32"/>
        </w:rPr>
        <w:t>собрал много интересных экспонатов и нам очень хотелось</w:t>
      </w:r>
      <w:proofErr w:type="gramEnd"/>
      <w:r w:rsidR="00C95B0A">
        <w:rPr>
          <w:rFonts w:eastAsia="Times New Roman"/>
          <w:sz w:val="32"/>
          <w:szCs w:val="32"/>
        </w:rPr>
        <w:t>, чтобы посетители музея от самых маленьких детишек до взрослых людей запомнили основной маршрут, интересные экспонаты и полезную информацию. Для этого мы создали не просто маршрутный лист, а книгу – квест или головоломку.</w:t>
      </w:r>
    </w:p>
    <w:p w:rsidR="00BF61C3" w:rsidRDefault="00BF61C3">
      <w:pPr>
        <w:spacing w:line="28" w:lineRule="exact"/>
        <w:rPr>
          <w:sz w:val="20"/>
          <w:szCs w:val="20"/>
        </w:rPr>
      </w:pPr>
    </w:p>
    <w:p w:rsidR="00BF61C3" w:rsidRDefault="00C95B0A">
      <w:pPr>
        <w:spacing w:line="248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 xml:space="preserve">Отвечая на вопросы, посетитель становится активным участником экскурсии или </w:t>
      </w:r>
      <w:r>
        <w:rPr>
          <w:rFonts w:eastAsia="Times New Roman"/>
          <w:sz w:val="31"/>
          <w:szCs w:val="31"/>
        </w:rPr>
        <w:t>занятия. А небольшие задания позволяют запомнить больше информации, развивают командные навыки и оставляют прекрасные впечатления.</w:t>
      </w:r>
    </w:p>
    <w:p w:rsidR="00BF61C3" w:rsidRDefault="00BF61C3">
      <w:pPr>
        <w:spacing w:line="24" w:lineRule="exact"/>
        <w:rPr>
          <w:sz w:val="20"/>
          <w:szCs w:val="20"/>
        </w:rPr>
      </w:pPr>
    </w:p>
    <w:p w:rsidR="00BF61C3" w:rsidRDefault="00C95B0A">
      <w:pPr>
        <w:numPr>
          <w:ilvl w:val="0"/>
          <w:numId w:val="1"/>
        </w:numPr>
        <w:tabs>
          <w:tab w:val="left" w:pos="1128"/>
        </w:tabs>
        <w:spacing w:line="246" w:lineRule="auto"/>
        <w:ind w:firstLine="806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путешествии по музею посетителей сопров</w:t>
      </w:r>
      <w:r w:rsidR="00CC789D">
        <w:rPr>
          <w:rFonts w:eastAsia="Times New Roman"/>
          <w:sz w:val="32"/>
          <w:szCs w:val="32"/>
        </w:rPr>
        <w:t>ождают маленькие герои Аленушка и ее младший брат Иванушка</w:t>
      </w:r>
      <w:r>
        <w:rPr>
          <w:rFonts w:eastAsia="Times New Roman"/>
          <w:sz w:val="32"/>
          <w:szCs w:val="32"/>
        </w:rPr>
        <w:t xml:space="preserve">, </w:t>
      </w:r>
      <w:proofErr w:type="gramStart"/>
      <w:r>
        <w:rPr>
          <w:rFonts w:eastAsia="Times New Roman"/>
          <w:sz w:val="32"/>
          <w:szCs w:val="32"/>
        </w:rPr>
        <w:t>образы</w:t>
      </w:r>
      <w:proofErr w:type="gramEnd"/>
      <w:r>
        <w:rPr>
          <w:rFonts w:eastAsia="Times New Roman"/>
          <w:sz w:val="32"/>
          <w:szCs w:val="32"/>
        </w:rPr>
        <w:t xml:space="preserve"> которых разработаны специально для книги, они не дают скучать ребятам. Дети представляют залы музея, задают вопросы разной сложности: простой </w:t>
      </w:r>
      <w:r>
        <w:rPr>
          <w:rFonts w:eastAsia="Times New Roman"/>
          <w:sz w:val="31"/>
          <w:szCs w:val="31"/>
        </w:rPr>
        <w:t>вопрос, хитрый вопрос, предлагают ответить на загадку или выполнить задание.</w:t>
      </w:r>
    </w:p>
    <w:p w:rsidR="00BF61C3" w:rsidRDefault="00BF61C3">
      <w:pPr>
        <w:spacing w:line="27" w:lineRule="exact"/>
        <w:rPr>
          <w:rFonts w:eastAsia="Times New Roman"/>
          <w:sz w:val="32"/>
          <w:szCs w:val="32"/>
        </w:rPr>
      </w:pPr>
    </w:p>
    <w:p w:rsidR="00BF61C3" w:rsidRDefault="00C95B0A">
      <w:pPr>
        <w:spacing w:line="244" w:lineRule="auto"/>
        <w:ind w:firstLine="72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На страницах есть подсказки, важная информация об экспонатах и ответы. Все это можно найти в нашей книге, под разнообразными створками. Книга снабжена оригинальными условными обозначениями.</w:t>
      </w:r>
    </w:p>
    <w:p w:rsidR="00BF61C3" w:rsidRDefault="00BF61C3">
      <w:pPr>
        <w:sectPr w:rsidR="00BF61C3">
          <w:pgSz w:w="14400" w:h="10800" w:orient="landscape"/>
          <w:pgMar w:top="797" w:right="720" w:bottom="653" w:left="760" w:header="0" w:footer="0" w:gutter="0"/>
          <w:cols w:space="720" w:equalWidth="0">
            <w:col w:w="12920"/>
          </w:cols>
        </w:sectPr>
      </w:pPr>
    </w:p>
    <w:p w:rsidR="00BF61C3" w:rsidRDefault="00C95B0A">
      <w:pPr>
        <w:spacing w:line="246" w:lineRule="auto"/>
        <w:ind w:left="6" w:firstLine="72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lastRenderedPageBreak/>
        <w:t>Задумк</w:t>
      </w:r>
      <w:r w:rsidR="00CC789D">
        <w:rPr>
          <w:rFonts w:eastAsia="Times New Roman"/>
          <w:sz w:val="32"/>
          <w:szCs w:val="32"/>
        </w:rPr>
        <w:t>а нашей книги</w:t>
      </w:r>
      <w:r>
        <w:rPr>
          <w:rFonts w:eastAsia="Times New Roman"/>
          <w:sz w:val="32"/>
          <w:szCs w:val="32"/>
        </w:rPr>
        <w:t xml:space="preserve">, состоит в том, что мы, взрослые, смотрим на происходящий процесс </w:t>
      </w:r>
      <w:proofErr w:type="gramStart"/>
      <w:r>
        <w:rPr>
          <w:rFonts w:eastAsia="Times New Roman"/>
          <w:sz w:val="32"/>
          <w:szCs w:val="32"/>
        </w:rPr>
        <w:t>–п</w:t>
      </w:r>
      <w:proofErr w:type="gramEnd"/>
      <w:r>
        <w:rPr>
          <w:rFonts w:eastAsia="Times New Roman"/>
          <w:sz w:val="32"/>
          <w:szCs w:val="32"/>
        </w:rPr>
        <w:t>осещение музея, как бы со стороны, мы находимся за окном, отделены от ребят, находящихся в музее. Дет</w:t>
      </w:r>
      <w:proofErr w:type="gramStart"/>
      <w:r>
        <w:rPr>
          <w:rFonts w:eastAsia="Times New Roman"/>
          <w:sz w:val="32"/>
          <w:szCs w:val="32"/>
        </w:rPr>
        <w:t>и-</w:t>
      </w:r>
      <w:proofErr w:type="gramEnd"/>
      <w:r>
        <w:rPr>
          <w:rFonts w:eastAsia="Times New Roman"/>
          <w:sz w:val="32"/>
          <w:szCs w:val="32"/>
        </w:rPr>
        <w:t xml:space="preserve"> </w:t>
      </w:r>
      <w:r w:rsidR="00CC789D">
        <w:rPr>
          <w:rFonts w:eastAsia="Times New Roman"/>
          <w:sz w:val="32"/>
          <w:szCs w:val="32"/>
        </w:rPr>
        <w:t>Аленушка</w:t>
      </w:r>
      <w:r>
        <w:rPr>
          <w:rFonts w:eastAsia="Times New Roman"/>
          <w:sz w:val="32"/>
          <w:szCs w:val="32"/>
        </w:rPr>
        <w:t xml:space="preserve"> и </w:t>
      </w:r>
      <w:r w:rsidR="00CC789D">
        <w:rPr>
          <w:rFonts w:eastAsia="Times New Roman"/>
          <w:sz w:val="32"/>
          <w:szCs w:val="32"/>
        </w:rPr>
        <w:t>Иванушка</w:t>
      </w:r>
      <w:r>
        <w:rPr>
          <w:rFonts w:eastAsia="Times New Roman"/>
          <w:sz w:val="32"/>
          <w:szCs w:val="32"/>
        </w:rPr>
        <w:t xml:space="preserve"> часто сидят у окна, на котором появляются игрушки, экспонаты музея. Создается иллюзия того, что к вечеру музей</w:t>
      </w:r>
    </w:p>
    <w:p w:rsidR="00BF61C3" w:rsidRDefault="00BF61C3">
      <w:pPr>
        <w:spacing w:line="27" w:lineRule="exact"/>
        <w:rPr>
          <w:sz w:val="20"/>
          <w:szCs w:val="20"/>
        </w:rPr>
      </w:pPr>
    </w:p>
    <w:p w:rsidR="00BF61C3" w:rsidRDefault="00C95B0A">
      <w:pPr>
        <w:numPr>
          <w:ilvl w:val="0"/>
          <w:numId w:val="2"/>
        </w:numPr>
        <w:tabs>
          <w:tab w:val="left" w:pos="287"/>
        </w:tabs>
        <w:spacing w:line="248" w:lineRule="auto"/>
        <w:ind w:left="6" w:hanging="6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ставни на окне закроются, все спрячется за обложкой книжки. Обложка- красивые ставни </w:t>
      </w:r>
      <w:r>
        <w:rPr>
          <w:rFonts w:eastAsia="Times New Roman"/>
          <w:sz w:val="31"/>
          <w:szCs w:val="31"/>
        </w:rPr>
        <w:t>на окне. Все экспонаты пойдут спать, настанет время маленькой мышки под лавкой, которая все время то появляется, то исчезает в норке. Присутствие бабушки делает обстановку в доме</w:t>
      </w:r>
    </w:p>
    <w:p w:rsidR="00BF61C3" w:rsidRDefault="00BF61C3">
      <w:pPr>
        <w:spacing w:line="23" w:lineRule="exact"/>
        <w:rPr>
          <w:rFonts w:eastAsia="Times New Roman"/>
          <w:sz w:val="32"/>
          <w:szCs w:val="32"/>
        </w:rPr>
      </w:pPr>
    </w:p>
    <w:p w:rsidR="00BF61C3" w:rsidRDefault="00C95B0A">
      <w:pPr>
        <w:spacing w:line="246" w:lineRule="auto"/>
        <w:ind w:left="6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– музее еще уютнее. Этому помогает и горшочек в печи, он живет своей жизнью: на иллюстрациях горшочек сначала поставлен в печь, видно, что он еще холодный, затем из него идет горячий пар, а потом, мы видим, что в горшке что-то приготовилось, и ребята </w:t>
      </w:r>
      <w:r>
        <w:rPr>
          <w:rFonts w:eastAsia="Times New Roman"/>
          <w:sz w:val="31"/>
          <w:szCs w:val="31"/>
        </w:rPr>
        <w:t>обязательно будут есть.</w:t>
      </w:r>
    </w:p>
    <w:p w:rsidR="00BF61C3" w:rsidRDefault="00BF61C3">
      <w:pPr>
        <w:spacing w:line="27" w:lineRule="exact"/>
        <w:rPr>
          <w:rFonts w:eastAsia="Times New Roman"/>
          <w:sz w:val="32"/>
          <w:szCs w:val="32"/>
        </w:rPr>
      </w:pPr>
    </w:p>
    <w:p w:rsidR="00BF61C3" w:rsidRDefault="00BF61C3">
      <w:pPr>
        <w:sectPr w:rsidR="00BF61C3">
          <w:pgSz w:w="14400" w:h="10800" w:orient="landscape"/>
          <w:pgMar w:top="508" w:right="480" w:bottom="158" w:left="994" w:header="0" w:footer="0" w:gutter="0"/>
          <w:cols w:space="720" w:equalWidth="0">
            <w:col w:w="12926"/>
          </w:cols>
        </w:sectPr>
      </w:pP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9536" behindDoc="1" locked="0" layoutInCell="0" allowOverlap="1" wp14:anchorId="0963FA79" wp14:editId="5B8CB6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36"/>
          <w:szCs w:val="36"/>
        </w:rPr>
        <w:t>Герои путеводителя</w:t>
      </w: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6" w:lineRule="exact"/>
        <w:rPr>
          <w:sz w:val="20"/>
          <w:szCs w:val="20"/>
        </w:rPr>
      </w:pP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Путешествие по музею проводят маленькие герои</w:t>
      </w:r>
    </w:p>
    <w:p w:rsidR="00BF61C3" w:rsidRDefault="00BF61C3">
      <w:pPr>
        <w:spacing w:line="64" w:lineRule="exact"/>
        <w:rPr>
          <w:sz w:val="20"/>
          <w:szCs w:val="20"/>
        </w:rPr>
      </w:pPr>
    </w:p>
    <w:p w:rsidR="00BF61C3" w:rsidRDefault="00CC789D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Аленушка</w:t>
      </w:r>
      <w:r w:rsidR="00C95B0A">
        <w:rPr>
          <w:rFonts w:eastAsia="Times New Roman"/>
          <w:sz w:val="28"/>
          <w:szCs w:val="28"/>
        </w:rPr>
        <w:t xml:space="preserve"> и ее младший брат </w:t>
      </w:r>
      <w:r>
        <w:rPr>
          <w:rFonts w:eastAsia="Times New Roman"/>
          <w:sz w:val="28"/>
          <w:szCs w:val="28"/>
        </w:rPr>
        <w:t>Иванушка</w:t>
      </w:r>
      <w:r w:rsidR="00C95B0A">
        <w:rPr>
          <w:rFonts w:eastAsia="Times New Roman"/>
          <w:sz w:val="28"/>
          <w:szCs w:val="28"/>
        </w:rPr>
        <w:t xml:space="preserve">, </w:t>
      </w:r>
      <w:proofErr w:type="gramStart"/>
      <w:r w:rsidR="00C95B0A">
        <w:rPr>
          <w:rFonts w:eastAsia="Times New Roman"/>
          <w:sz w:val="28"/>
          <w:szCs w:val="28"/>
        </w:rPr>
        <w:t>которые</w:t>
      </w:r>
      <w:proofErr w:type="gramEnd"/>
    </w:p>
    <w:p w:rsidR="00BF61C3" w:rsidRDefault="00BF61C3">
      <w:pPr>
        <w:spacing w:line="65" w:lineRule="exact"/>
        <w:rPr>
          <w:sz w:val="20"/>
          <w:szCs w:val="20"/>
        </w:rPr>
      </w:pP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 дают скучать ребятам. Им помогает их</w:t>
      </w:r>
    </w:p>
    <w:p w:rsidR="00BF61C3" w:rsidRDefault="00BF61C3">
      <w:pPr>
        <w:spacing w:line="64" w:lineRule="exact"/>
        <w:rPr>
          <w:sz w:val="20"/>
          <w:szCs w:val="20"/>
        </w:rPr>
      </w:pP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бабушка.</w:t>
      </w:r>
    </w:p>
    <w:p w:rsidR="00BF61C3" w:rsidRDefault="00BF61C3">
      <w:pPr>
        <w:sectPr w:rsidR="00BF61C3">
          <w:pgSz w:w="14400" w:h="10800" w:orient="landscape"/>
          <w:pgMar w:top="1088" w:right="1440" w:bottom="1440" w:left="640" w:header="0" w:footer="0" w:gutter="0"/>
          <w:cols w:space="720" w:equalWidth="0">
            <w:col w:w="12320"/>
          </w:cols>
        </w:sectPr>
      </w:pP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0560" behindDoc="1" locked="0" layoutInCell="0" allowOverlap="1" wp14:anchorId="40DA97B0" wp14:editId="1CFA026C">
            <wp:simplePos x="0" y="0"/>
            <wp:positionH relativeFrom="page">
              <wp:posOffset>4232275</wp:posOffset>
            </wp:positionH>
            <wp:positionV relativeFrom="page">
              <wp:posOffset>230505</wp:posOffset>
            </wp:positionV>
            <wp:extent cx="4911725" cy="6627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662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36"/>
          <w:szCs w:val="36"/>
        </w:rPr>
        <w:t>Условные обозначения</w:t>
      </w:r>
    </w:p>
    <w:p w:rsidR="00BF61C3" w:rsidRDefault="00BF61C3">
      <w:pPr>
        <w:spacing w:line="353" w:lineRule="exact"/>
        <w:rPr>
          <w:sz w:val="20"/>
          <w:szCs w:val="20"/>
        </w:rPr>
      </w:pPr>
    </w:p>
    <w:p w:rsidR="00BF61C3" w:rsidRDefault="00CC789D">
      <w:pPr>
        <w:spacing w:line="284" w:lineRule="auto"/>
        <w:ind w:right="6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Иванушка</w:t>
      </w:r>
      <w:r w:rsidR="00C95B0A">
        <w:rPr>
          <w:rFonts w:eastAsia="Times New Roman"/>
          <w:sz w:val="28"/>
          <w:szCs w:val="28"/>
        </w:rPr>
        <w:t xml:space="preserve"> и </w:t>
      </w:r>
      <w:r>
        <w:rPr>
          <w:rFonts w:eastAsia="Times New Roman"/>
          <w:sz w:val="28"/>
          <w:szCs w:val="28"/>
        </w:rPr>
        <w:t>Аленушка</w:t>
      </w:r>
      <w:r w:rsidR="00C95B0A">
        <w:rPr>
          <w:rFonts w:eastAsia="Times New Roman"/>
          <w:sz w:val="28"/>
          <w:szCs w:val="28"/>
        </w:rPr>
        <w:t xml:space="preserve"> представляют залы музея, задают вопросы разной сложности: простой вопрос, хитрый вопрос, предлагают ответить на загадку или выполнить задание.</w:t>
      </w:r>
    </w:p>
    <w:p w:rsidR="00BF61C3" w:rsidRDefault="00BF61C3">
      <w:pPr>
        <w:spacing w:line="22" w:lineRule="exact"/>
        <w:rPr>
          <w:sz w:val="20"/>
          <w:szCs w:val="20"/>
        </w:rPr>
      </w:pPr>
    </w:p>
    <w:p w:rsidR="00BF61C3" w:rsidRPr="00AF6568" w:rsidRDefault="00C95B0A" w:rsidP="00AF6568">
      <w:pPr>
        <w:spacing w:line="286" w:lineRule="auto"/>
        <w:ind w:right="6400"/>
        <w:rPr>
          <w:sz w:val="20"/>
          <w:szCs w:val="20"/>
        </w:rPr>
        <w:sectPr w:rsidR="00BF61C3" w:rsidRPr="00AF6568">
          <w:pgSz w:w="14400" w:h="10800" w:orient="landscape"/>
          <w:pgMar w:top="1088" w:right="1440" w:bottom="1440" w:left="640" w:header="0" w:footer="0" w:gutter="0"/>
          <w:cols w:space="720" w:equalWidth="0">
            <w:col w:w="12320"/>
          </w:cols>
        </w:sectPr>
      </w:pPr>
      <w:r>
        <w:rPr>
          <w:rFonts w:eastAsia="Times New Roman"/>
          <w:sz w:val="28"/>
          <w:szCs w:val="28"/>
        </w:rPr>
        <w:t>Все задания имеют особые обозначения. Мы решили, что сбор грибов, для многих является своеобразным спортом - испытанием, в котором необходимо проявить смекалку и знания. Поэтому первые три типа заданий соответствуют трём разным видам грибов: опята, мухомор, белый гриб.</w:t>
      </w: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5396230</wp:posOffset>
            </wp:positionH>
            <wp:positionV relativeFrom="page">
              <wp:posOffset>0</wp:posOffset>
            </wp:positionV>
            <wp:extent cx="3747770" cy="685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36"/>
          <w:szCs w:val="36"/>
        </w:rPr>
        <w:t>Как работать с книгой</w:t>
      </w:r>
    </w:p>
    <w:p w:rsidR="00BF61C3" w:rsidRDefault="00BF61C3">
      <w:pPr>
        <w:spacing w:line="118" w:lineRule="exact"/>
        <w:rPr>
          <w:sz w:val="20"/>
          <w:szCs w:val="20"/>
        </w:rPr>
      </w:pPr>
    </w:p>
    <w:p w:rsidR="00AF6568" w:rsidRDefault="00AF6568">
      <w:pPr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Странички книги интерактивные.</w:t>
      </w: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Иногда под створкой может скрываться ребус.</w:t>
      </w: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305" w:lineRule="exact"/>
        <w:rPr>
          <w:sz w:val="20"/>
          <w:szCs w:val="20"/>
        </w:rPr>
      </w:pPr>
    </w:p>
    <w:p w:rsidR="00BF61C3" w:rsidRDefault="00C95B0A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Ребус</w:t>
      </w:r>
    </w:p>
    <w:p w:rsidR="00BF61C3" w:rsidRDefault="00C95B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-43180</wp:posOffset>
            </wp:positionH>
            <wp:positionV relativeFrom="paragraph">
              <wp:posOffset>214630</wp:posOffset>
            </wp:positionV>
            <wp:extent cx="4540885" cy="21761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1C3" w:rsidRDefault="00BF61C3">
      <w:pPr>
        <w:sectPr w:rsidR="00BF61C3">
          <w:pgSz w:w="14400" w:h="10800" w:orient="landscape"/>
          <w:pgMar w:top="1088" w:right="1440" w:bottom="1440" w:left="640" w:header="0" w:footer="0" w:gutter="0"/>
          <w:cols w:space="720" w:equalWidth="0">
            <w:col w:w="12320"/>
          </w:cols>
        </w:sectPr>
      </w:pPr>
    </w:p>
    <w:p w:rsidR="00BF61C3" w:rsidRDefault="00C95B0A">
      <w:pPr>
        <w:ind w:left="5"/>
        <w:rPr>
          <w:sz w:val="20"/>
          <w:szCs w:val="20"/>
        </w:rPr>
      </w:pPr>
      <w:r>
        <w:rPr>
          <w:rFonts w:eastAsia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5389245</wp:posOffset>
            </wp:positionH>
            <wp:positionV relativeFrom="page">
              <wp:posOffset>0</wp:posOffset>
            </wp:positionV>
            <wp:extent cx="3754755" cy="6858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36"/>
          <w:szCs w:val="36"/>
        </w:rPr>
        <w:t>Как работать с книгой</w:t>
      </w:r>
    </w:p>
    <w:p w:rsidR="00BF61C3" w:rsidRDefault="00BF61C3">
      <w:pPr>
        <w:spacing w:line="120" w:lineRule="exact"/>
        <w:rPr>
          <w:sz w:val="20"/>
          <w:szCs w:val="20"/>
        </w:rPr>
      </w:pPr>
    </w:p>
    <w:p w:rsidR="00BF61C3" w:rsidRDefault="00C95B0A">
      <w:pPr>
        <w:numPr>
          <w:ilvl w:val="0"/>
          <w:numId w:val="3"/>
        </w:numPr>
        <w:tabs>
          <w:tab w:val="left" w:pos="259"/>
        </w:tabs>
        <w:spacing w:line="247" w:lineRule="auto"/>
        <w:ind w:left="5" w:right="6420" w:hanging="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процессе экскурсии, в книге могут встретиться новые для детей слова. Чтобы лучше запомнить их значение, мы предлагаем сопоставить изображение предметов и слова.</w:t>
      </w:r>
    </w:p>
    <w:p w:rsidR="00BF61C3" w:rsidRDefault="00BF61C3">
      <w:pPr>
        <w:spacing w:line="287" w:lineRule="exact"/>
        <w:rPr>
          <w:sz w:val="20"/>
          <w:szCs w:val="20"/>
        </w:rPr>
      </w:pPr>
    </w:p>
    <w:p w:rsidR="00BF61C3" w:rsidRDefault="00C95B0A">
      <w:pPr>
        <w:ind w:left="85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Расставить предметы по местам</w:t>
      </w:r>
    </w:p>
    <w:p w:rsidR="00BF61C3" w:rsidRDefault="00C95B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-34290</wp:posOffset>
            </wp:positionH>
            <wp:positionV relativeFrom="paragraph">
              <wp:posOffset>382905</wp:posOffset>
            </wp:positionV>
            <wp:extent cx="4535170" cy="33629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36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1C3" w:rsidRDefault="00BF61C3">
      <w:pPr>
        <w:sectPr w:rsidR="00BF61C3">
          <w:pgSz w:w="14400" w:h="10800" w:orient="landscape"/>
          <w:pgMar w:top="1088" w:right="1440" w:bottom="1440" w:left="635" w:header="0" w:footer="0" w:gutter="0"/>
          <w:cols w:space="720" w:equalWidth="0">
            <w:col w:w="12325"/>
          </w:cols>
        </w:sectPr>
      </w:pP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5107940</wp:posOffset>
            </wp:positionH>
            <wp:positionV relativeFrom="page">
              <wp:posOffset>0</wp:posOffset>
            </wp:positionV>
            <wp:extent cx="4036060" cy="3429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36"/>
          <w:szCs w:val="36"/>
        </w:rPr>
        <w:t>Как работать с книгой</w:t>
      </w: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335" w:lineRule="exact"/>
        <w:rPr>
          <w:sz w:val="20"/>
          <w:szCs w:val="20"/>
        </w:rPr>
      </w:pPr>
    </w:p>
    <w:p w:rsidR="00BF61C3" w:rsidRPr="00C34F74" w:rsidRDefault="00C95B0A" w:rsidP="00C34F74">
      <w:pPr>
        <w:spacing w:line="247" w:lineRule="auto"/>
        <w:ind w:right="6340"/>
        <w:rPr>
          <w:sz w:val="20"/>
          <w:szCs w:val="20"/>
        </w:rPr>
        <w:sectPr w:rsidR="00BF61C3" w:rsidRPr="00C34F74">
          <w:pgSz w:w="14400" w:h="10800" w:orient="landscape"/>
          <w:pgMar w:top="1088" w:right="1440" w:bottom="1440" w:left="640" w:header="0" w:footer="0" w:gutter="0"/>
          <w:cols w:space="720" w:equalWidth="0">
            <w:col w:w="12320"/>
          </w:cols>
        </w:sectPr>
      </w:pPr>
      <w:r>
        <w:rPr>
          <w:rFonts w:eastAsia="Times New Roman"/>
          <w:sz w:val="28"/>
          <w:szCs w:val="28"/>
        </w:rPr>
        <w:t xml:space="preserve">На страницах есть подсказки, важная информация об экспонатах и ответы. Все это можно найти в нашей книге, </w:t>
      </w:r>
      <w:proofErr w:type="gramStart"/>
      <w:r>
        <w:rPr>
          <w:rFonts w:eastAsia="Times New Roman"/>
          <w:sz w:val="28"/>
          <w:szCs w:val="28"/>
        </w:rPr>
        <w:t>под</w:t>
      </w:r>
      <w:proofErr w:type="gramEnd"/>
      <w:r>
        <w:rPr>
          <w:rFonts w:eastAsia="Times New Roman"/>
          <w:sz w:val="28"/>
          <w:szCs w:val="28"/>
        </w:rPr>
        <w:t xml:space="preserve"> </w:t>
      </w:r>
      <w:r w:rsidR="00C34F74">
        <w:rPr>
          <w:rFonts w:eastAsia="Times New Roman"/>
          <w:sz w:val="28"/>
          <w:szCs w:val="28"/>
        </w:rPr>
        <w:t>разнообразными створкам</w:t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 wp14:anchorId="5C4ED0BE" wp14:editId="56AAEDCD">
            <wp:simplePos x="0" y="0"/>
            <wp:positionH relativeFrom="column">
              <wp:posOffset>-253365</wp:posOffset>
            </wp:positionH>
            <wp:positionV relativeFrom="paragraph">
              <wp:posOffset>1293495</wp:posOffset>
            </wp:positionV>
            <wp:extent cx="8991600" cy="3429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4F74">
        <w:rPr>
          <w:rFonts w:eastAsia="Times New Roman"/>
          <w:sz w:val="28"/>
          <w:szCs w:val="28"/>
        </w:rPr>
        <w:t>и</w:t>
      </w: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4896" behindDoc="1" locked="0" layoutInCell="0" allowOverlap="1" wp14:anchorId="53B626B2" wp14:editId="0DF74B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sz w:val="36"/>
          <w:szCs w:val="36"/>
        </w:rPr>
        <w:t>Экспозиция «Русская изба»</w:t>
      </w: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322" w:lineRule="exact"/>
        <w:rPr>
          <w:sz w:val="20"/>
          <w:szCs w:val="20"/>
        </w:rPr>
      </w:pP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Нам очень хочется показать, как жили русские</w:t>
      </w:r>
    </w:p>
    <w:p w:rsidR="00BF61C3" w:rsidRDefault="00BF61C3">
      <w:pPr>
        <w:spacing w:line="15" w:lineRule="exact"/>
        <w:rPr>
          <w:sz w:val="20"/>
          <w:szCs w:val="20"/>
        </w:rPr>
      </w:pP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люди в давние времена, рассказать об устройстве</w:t>
      </w:r>
    </w:p>
    <w:p w:rsidR="00BF61C3" w:rsidRDefault="00BF61C3">
      <w:pPr>
        <w:spacing w:line="14" w:lineRule="exact"/>
        <w:rPr>
          <w:sz w:val="20"/>
          <w:szCs w:val="20"/>
        </w:rPr>
      </w:pP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избы и её основной части - русской печи. С</w:t>
      </w:r>
    </w:p>
    <w:p w:rsidR="00BF61C3" w:rsidRDefault="00BF61C3">
      <w:pPr>
        <w:spacing w:line="14" w:lineRule="exact"/>
        <w:rPr>
          <w:sz w:val="20"/>
          <w:szCs w:val="20"/>
        </w:rPr>
      </w:pP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помощью интересных заданий нам удалось</w:t>
      </w:r>
    </w:p>
    <w:p w:rsidR="00BF61C3" w:rsidRDefault="00BF61C3">
      <w:pPr>
        <w:spacing w:line="14" w:lineRule="exact"/>
        <w:rPr>
          <w:sz w:val="20"/>
          <w:szCs w:val="20"/>
        </w:rPr>
      </w:pPr>
    </w:p>
    <w:p w:rsidR="00BF61C3" w:rsidRDefault="00C95B0A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кратко изложить этот непростой материал.</w:t>
      </w:r>
    </w:p>
    <w:p w:rsidR="00BF61C3" w:rsidRDefault="00BF61C3">
      <w:pPr>
        <w:sectPr w:rsidR="00BF61C3">
          <w:pgSz w:w="14400" w:h="10800" w:orient="landscape"/>
          <w:pgMar w:top="1088" w:right="1440" w:bottom="0" w:left="640" w:header="0" w:footer="0" w:gutter="0"/>
          <w:cols w:space="720" w:equalWidth="0">
            <w:col w:w="12320"/>
          </w:cols>
        </w:sect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ectPr w:rsidR="00BF61C3">
          <w:type w:val="continuous"/>
          <w:pgSz w:w="14400" w:h="10800" w:orient="landscape"/>
          <w:pgMar w:top="1088" w:right="1440" w:bottom="0" w:left="640" w:header="0" w:footer="0" w:gutter="0"/>
          <w:cols w:space="720" w:equalWidth="0">
            <w:col w:w="12320"/>
          </w:cols>
        </w:sectPr>
      </w:pPr>
    </w:p>
    <w:p w:rsidR="00BF61C3" w:rsidRDefault="00CC789D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35D4409D" wp14:editId="2ABFA5F9">
            <wp:simplePos x="0" y="0"/>
            <wp:positionH relativeFrom="column">
              <wp:posOffset>-762000</wp:posOffset>
            </wp:positionH>
            <wp:positionV relativeFrom="paragraph">
              <wp:posOffset>-390525</wp:posOffset>
            </wp:positionV>
            <wp:extent cx="8743950" cy="5419725"/>
            <wp:effectExtent l="0" t="0" r="0" b="9525"/>
            <wp:wrapNone/>
            <wp:docPr id="24" name="Рисунок 24" descr="https://fs00.infourok.ru/images/doc/3/3453/hello_html_m3300a1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3/3453/hello_html_m3300a1f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00" w:lineRule="exact"/>
        <w:rPr>
          <w:sz w:val="20"/>
          <w:szCs w:val="20"/>
        </w:rPr>
      </w:pPr>
    </w:p>
    <w:p w:rsidR="00BF61C3" w:rsidRDefault="00BF61C3">
      <w:pPr>
        <w:spacing w:line="277" w:lineRule="exact"/>
        <w:rPr>
          <w:sz w:val="20"/>
          <w:szCs w:val="20"/>
        </w:rPr>
      </w:pPr>
    </w:p>
    <w:p w:rsidR="00BF61C3" w:rsidRDefault="00C34F74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7"/>
          <w:szCs w:val="47"/>
        </w:rPr>
        <w:t>Дорогие друзья</w:t>
      </w:r>
      <w:r w:rsidR="00C95B0A">
        <w:rPr>
          <w:rFonts w:eastAsia="Times New Roman"/>
          <w:b/>
          <w:bCs/>
          <w:sz w:val="47"/>
          <w:szCs w:val="47"/>
        </w:rPr>
        <w:t>, приглашаем всех в наш музей</w:t>
      </w:r>
    </w:p>
    <w:p w:rsidR="00BF61C3" w:rsidRDefault="00BF61C3">
      <w:pPr>
        <w:spacing w:line="24" w:lineRule="exact"/>
        <w:rPr>
          <w:sz w:val="20"/>
          <w:szCs w:val="20"/>
        </w:rPr>
      </w:pPr>
    </w:p>
    <w:p w:rsidR="00BF61C3" w:rsidRPr="00C34F74" w:rsidRDefault="00C34F74">
      <w:pPr>
        <w:rPr>
          <w:sz w:val="20"/>
          <w:szCs w:val="20"/>
        </w:rPr>
        <w:sectPr w:rsidR="00BF61C3" w:rsidRPr="00C34F74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  <w:r>
        <w:rPr>
          <w:rFonts w:eastAsia="Times New Roman"/>
          <w:b/>
          <w:bCs/>
          <w:sz w:val="48"/>
          <w:szCs w:val="48"/>
        </w:rPr>
        <w:t xml:space="preserve">                   </w:t>
      </w:r>
      <w:r w:rsidR="00C95B0A">
        <w:rPr>
          <w:rFonts w:eastAsia="Times New Roman"/>
          <w:b/>
          <w:bCs/>
          <w:sz w:val="48"/>
          <w:szCs w:val="48"/>
        </w:rPr>
        <w:t>«</w:t>
      </w:r>
      <w:r w:rsidR="00CC789D">
        <w:rPr>
          <w:rFonts w:eastAsia="Times New Roman"/>
          <w:b/>
          <w:bCs/>
          <w:sz w:val="48"/>
          <w:szCs w:val="48"/>
        </w:rPr>
        <w:t>Быт русского крестьянина»</w:t>
      </w:r>
      <w:r>
        <w:rPr>
          <w:rFonts w:eastAsia="Times New Roman"/>
          <w:b/>
          <w:bCs/>
          <w:sz w:val="48"/>
          <w:szCs w:val="48"/>
        </w:rPr>
        <w:t>!</w:t>
      </w:r>
    </w:p>
    <w:p w:rsidR="00C95B0A" w:rsidRDefault="00C95B0A">
      <w:bookmarkStart w:id="0" w:name="_GoBack"/>
      <w:bookmarkEnd w:id="0"/>
    </w:p>
    <w:sectPr w:rsidR="00C95B0A">
      <w:pgSz w:w="14400" w:h="10800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997CBF04"/>
    <w:lvl w:ilvl="0" w:tplc="7F0C8F66">
      <w:start w:val="1"/>
      <w:numFmt w:val="bullet"/>
      <w:lvlText w:val="В"/>
      <w:lvlJc w:val="left"/>
    </w:lvl>
    <w:lvl w:ilvl="1" w:tplc="B6021ACE">
      <w:numFmt w:val="decimal"/>
      <w:lvlText w:val=""/>
      <w:lvlJc w:val="left"/>
    </w:lvl>
    <w:lvl w:ilvl="2" w:tplc="982A06E0">
      <w:numFmt w:val="decimal"/>
      <w:lvlText w:val=""/>
      <w:lvlJc w:val="left"/>
    </w:lvl>
    <w:lvl w:ilvl="3" w:tplc="1608B7EE">
      <w:numFmt w:val="decimal"/>
      <w:lvlText w:val=""/>
      <w:lvlJc w:val="left"/>
    </w:lvl>
    <w:lvl w:ilvl="4" w:tplc="DD964C52">
      <w:numFmt w:val="decimal"/>
      <w:lvlText w:val=""/>
      <w:lvlJc w:val="left"/>
    </w:lvl>
    <w:lvl w:ilvl="5" w:tplc="5FEC3E9A">
      <w:numFmt w:val="decimal"/>
      <w:lvlText w:val=""/>
      <w:lvlJc w:val="left"/>
    </w:lvl>
    <w:lvl w:ilvl="6" w:tplc="E34EA942">
      <w:numFmt w:val="decimal"/>
      <w:lvlText w:val=""/>
      <w:lvlJc w:val="left"/>
    </w:lvl>
    <w:lvl w:ilvl="7" w:tplc="F830CAA0">
      <w:numFmt w:val="decimal"/>
      <w:lvlText w:val=""/>
      <w:lvlJc w:val="left"/>
    </w:lvl>
    <w:lvl w:ilvl="8" w:tplc="08B219F8">
      <w:numFmt w:val="decimal"/>
      <w:lvlText w:val=""/>
      <w:lvlJc w:val="left"/>
    </w:lvl>
  </w:abstractNum>
  <w:abstractNum w:abstractNumId="1">
    <w:nsid w:val="00003D6C"/>
    <w:multiLevelType w:val="hybridMultilevel"/>
    <w:tmpl w:val="09D69D1E"/>
    <w:lvl w:ilvl="0" w:tplc="EF263840">
      <w:start w:val="1"/>
      <w:numFmt w:val="bullet"/>
      <w:lvlText w:val="и"/>
      <w:lvlJc w:val="left"/>
    </w:lvl>
    <w:lvl w:ilvl="1" w:tplc="7668FA22">
      <w:numFmt w:val="decimal"/>
      <w:lvlText w:val=""/>
      <w:lvlJc w:val="left"/>
    </w:lvl>
    <w:lvl w:ilvl="2" w:tplc="9BAA4ED0">
      <w:numFmt w:val="decimal"/>
      <w:lvlText w:val=""/>
      <w:lvlJc w:val="left"/>
    </w:lvl>
    <w:lvl w:ilvl="3" w:tplc="FC1EB310">
      <w:numFmt w:val="decimal"/>
      <w:lvlText w:val=""/>
      <w:lvlJc w:val="left"/>
    </w:lvl>
    <w:lvl w:ilvl="4" w:tplc="DC84730A">
      <w:numFmt w:val="decimal"/>
      <w:lvlText w:val=""/>
      <w:lvlJc w:val="left"/>
    </w:lvl>
    <w:lvl w:ilvl="5" w:tplc="DDFED826">
      <w:numFmt w:val="decimal"/>
      <w:lvlText w:val=""/>
      <w:lvlJc w:val="left"/>
    </w:lvl>
    <w:lvl w:ilvl="6" w:tplc="B13A6EAE">
      <w:numFmt w:val="decimal"/>
      <w:lvlText w:val=""/>
      <w:lvlJc w:val="left"/>
    </w:lvl>
    <w:lvl w:ilvl="7" w:tplc="85406FB6">
      <w:numFmt w:val="decimal"/>
      <w:lvlText w:val=""/>
      <w:lvlJc w:val="left"/>
    </w:lvl>
    <w:lvl w:ilvl="8" w:tplc="32C2A140">
      <w:numFmt w:val="decimal"/>
      <w:lvlText w:val=""/>
      <w:lvlJc w:val="left"/>
    </w:lvl>
  </w:abstractNum>
  <w:abstractNum w:abstractNumId="2">
    <w:nsid w:val="00004AE1"/>
    <w:multiLevelType w:val="hybridMultilevel"/>
    <w:tmpl w:val="FDBCAE62"/>
    <w:lvl w:ilvl="0" w:tplc="589CAC1A">
      <w:start w:val="1"/>
      <w:numFmt w:val="bullet"/>
      <w:lvlText w:val="В"/>
      <w:lvlJc w:val="left"/>
    </w:lvl>
    <w:lvl w:ilvl="1" w:tplc="EB70A7C2">
      <w:numFmt w:val="decimal"/>
      <w:lvlText w:val=""/>
      <w:lvlJc w:val="left"/>
    </w:lvl>
    <w:lvl w:ilvl="2" w:tplc="3D508A9C">
      <w:numFmt w:val="decimal"/>
      <w:lvlText w:val=""/>
      <w:lvlJc w:val="left"/>
    </w:lvl>
    <w:lvl w:ilvl="3" w:tplc="0F047C84">
      <w:numFmt w:val="decimal"/>
      <w:lvlText w:val=""/>
      <w:lvlJc w:val="left"/>
    </w:lvl>
    <w:lvl w:ilvl="4" w:tplc="6D86377A">
      <w:numFmt w:val="decimal"/>
      <w:lvlText w:val=""/>
      <w:lvlJc w:val="left"/>
    </w:lvl>
    <w:lvl w:ilvl="5" w:tplc="94DC4140">
      <w:numFmt w:val="decimal"/>
      <w:lvlText w:val=""/>
      <w:lvlJc w:val="left"/>
    </w:lvl>
    <w:lvl w:ilvl="6" w:tplc="AE3E0E3E">
      <w:numFmt w:val="decimal"/>
      <w:lvlText w:val=""/>
      <w:lvlJc w:val="left"/>
    </w:lvl>
    <w:lvl w:ilvl="7" w:tplc="A93AAE82">
      <w:numFmt w:val="decimal"/>
      <w:lvlText w:val=""/>
      <w:lvlJc w:val="left"/>
    </w:lvl>
    <w:lvl w:ilvl="8" w:tplc="38544FC8">
      <w:numFmt w:val="decimal"/>
      <w:lvlText w:val=""/>
      <w:lvlJc w:val="left"/>
    </w:lvl>
  </w:abstractNum>
  <w:abstractNum w:abstractNumId="3">
    <w:nsid w:val="000072AE"/>
    <w:multiLevelType w:val="hybridMultilevel"/>
    <w:tmpl w:val="8F228F3A"/>
    <w:lvl w:ilvl="0" w:tplc="1838907A">
      <w:start w:val="1"/>
      <w:numFmt w:val="bullet"/>
      <w:lvlText w:val="В"/>
      <w:lvlJc w:val="left"/>
    </w:lvl>
    <w:lvl w:ilvl="1" w:tplc="36F489D6">
      <w:numFmt w:val="decimal"/>
      <w:lvlText w:val=""/>
      <w:lvlJc w:val="left"/>
    </w:lvl>
    <w:lvl w:ilvl="2" w:tplc="4364C1D0">
      <w:numFmt w:val="decimal"/>
      <w:lvlText w:val=""/>
      <w:lvlJc w:val="left"/>
    </w:lvl>
    <w:lvl w:ilvl="3" w:tplc="C72A4700">
      <w:numFmt w:val="decimal"/>
      <w:lvlText w:val=""/>
      <w:lvlJc w:val="left"/>
    </w:lvl>
    <w:lvl w:ilvl="4" w:tplc="43A685AC">
      <w:numFmt w:val="decimal"/>
      <w:lvlText w:val=""/>
      <w:lvlJc w:val="left"/>
    </w:lvl>
    <w:lvl w:ilvl="5" w:tplc="9D462FE4">
      <w:numFmt w:val="decimal"/>
      <w:lvlText w:val=""/>
      <w:lvlJc w:val="left"/>
    </w:lvl>
    <w:lvl w:ilvl="6" w:tplc="A3266252">
      <w:numFmt w:val="decimal"/>
      <w:lvlText w:val=""/>
      <w:lvlJc w:val="left"/>
    </w:lvl>
    <w:lvl w:ilvl="7" w:tplc="4E1ABA66">
      <w:numFmt w:val="decimal"/>
      <w:lvlText w:val=""/>
      <w:lvlJc w:val="left"/>
    </w:lvl>
    <w:lvl w:ilvl="8" w:tplc="7C58CBD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1C3"/>
    <w:rsid w:val="0043051F"/>
    <w:rsid w:val="00AF6568"/>
    <w:rsid w:val="00BF61C3"/>
    <w:rsid w:val="00C34F74"/>
    <w:rsid w:val="00C95B0A"/>
    <w:rsid w:val="00CC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05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05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632</Words>
  <Characters>3604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Новый</cp:lastModifiedBy>
  <cp:revision>2</cp:revision>
  <dcterms:created xsi:type="dcterms:W3CDTF">2017-11-12T19:46:00Z</dcterms:created>
  <dcterms:modified xsi:type="dcterms:W3CDTF">2017-11-12T19:46:00Z</dcterms:modified>
</cp:coreProperties>
</file>