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F6" w:rsidRPr="008B79F6" w:rsidRDefault="008B79F6" w:rsidP="008B79F6">
      <w:pPr>
        <w:pStyle w:val="a3"/>
        <w:spacing w:before="0" w:beforeAutospacing="0" w:after="150" w:afterAutospacing="0"/>
        <w:jc w:val="center"/>
        <w:rPr>
          <w:rFonts w:ascii="Segoe Script" w:hAnsi="Segoe Script"/>
          <w:b/>
          <w:bCs/>
          <w:color w:val="000000"/>
        </w:rPr>
      </w:pPr>
      <w:r w:rsidRPr="008B79F6">
        <w:rPr>
          <w:rFonts w:ascii="Segoe Script" w:hAnsi="Segoe Script"/>
          <w:b/>
          <w:bCs/>
          <w:color w:val="000000"/>
        </w:rPr>
        <w:t>Занятие мастер-класс «Роспись полотенца-рушника»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Цель </w:t>
      </w:r>
      <w:r>
        <w:rPr>
          <w:b/>
          <w:bCs/>
          <w:color w:val="000000"/>
        </w:rPr>
        <w:t>занятия</w:t>
      </w:r>
      <w:r>
        <w:rPr>
          <w:color w:val="000000"/>
        </w:rPr>
        <w:t>: Знакомство с символическим значением полотенца.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Познакомить учащихся с символическим значением полотенца, мотивами орнамента на нем.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образного мышления, художественного вкуса, творческой активности, самостоятельности.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нравственно-эстетическое отношение к миру и искусству, к национальным традициям.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Оснащение </w:t>
      </w:r>
      <w:r>
        <w:rPr>
          <w:b/>
          <w:bCs/>
          <w:color w:val="000000"/>
        </w:rPr>
        <w:t>занятия</w:t>
      </w:r>
      <w:r>
        <w:rPr>
          <w:color w:val="000000"/>
        </w:rPr>
        <w:t>: Мультимедийный проектор, компьютер, магнитная доска, иллюстрации с изображением вышитых изделий, таблицы с изображением знаков символов,</w:t>
      </w:r>
      <w:r>
        <w:rPr>
          <w:color w:val="000000"/>
        </w:rPr>
        <w:t xml:space="preserve"> рисунки вышивок, полотенца из коллекции музея</w:t>
      </w:r>
      <w:r>
        <w:rPr>
          <w:color w:val="000000"/>
        </w:rPr>
        <w:t xml:space="preserve">, презентация в формате </w:t>
      </w: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 xml:space="preserve">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 ученика: </w:t>
      </w:r>
      <w:r>
        <w:rPr>
          <w:color w:val="000000"/>
        </w:rPr>
        <w:t>бумага, фломастеры или цветные карандаши, восковые мелки, белая, цветная бумага, ножницы.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Ход </w:t>
      </w:r>
      <w:r>
        <w:rPr>
          <w:b/>
          <w:bCs/>
          <w:color w:val="000000"/>
        </w:rPr>
        <w:t>занятия</w:t>
      </w:r>
      <w:r>
        <w:rPr>
          <w:b/>
          <w:bCs/>
          <w:color w:val="000000"/>
        </w:rPr>
        <w:t>: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Рассказ ведущего</w:t>
      </w:r>
      <w:r>
        <w:rPr>
          <w:b/>
          <w:bCs/>
          <w:color w:val="000000"/>
        </w:rPr>
        <w:t>: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Искусство вышивки на Руси известно с глубокой древности. Все, что окружало человека в каждодневном быту, было заботливо украшено трудолюбивыми крестьянскими руками.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древнейших времен почитали на Руси умение создавать на ткани дивные шитые узоры. Занимались этим искусством на протяжении многих веков женщины любого возраста и сословия.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Но самое большое распространение вышивка в русской деревни, где разнообразные узоры были самым главным украшением одежды и предметов быта.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вышивать девочки начинали с 7-8 лет и уже с детства готовили себе приданое.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поколения в поколение передавались узоры и приемы мастерства, и художественные особенности древних вышивок. Каждая из вышивальщиц дополняла полученные сведения чем-то своим. Но традиция при этом не разрушалась.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Полотенце играло в народной жизни важную роль. Полотенце всегда было очень сильным оберегом, перешедшим из языческой традиции в </w:t>
      </w:r>
      <w:proofErr w:type="gramStart"/>
      <w:r>
        <w:rPr>
          <w:color w:val="000000"/>
        </w:rPr>
        <w:t>христианскую</w:t>
      </w:r>
      <w:proofErr w:type="gramEnd"/>
      <w:r>
        <w:rPr>
          <w:color w:val="000000"/>
        </w:rPr>
        <w:t>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полотенце вышивали узор красными нитками - это был древний оберег дома от злых духов.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Древние славяне считали, что жизнь человека имеет начало и конец и полотенце сопровождает его всю жизнь от рождения до смерти.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Родился маленький человек, бабка-повитуха принимает его на полотенце, которое любовно вышивала его мать. Будучи ещё в девушках, она позаботилась о своём малыше, снабдив полотенце богатой защитной символикой. Это полотенце называется</w:t>
      </w:r>
      <w:r>
        <w:rPr>
          <w:i/>
          <w:iCs/>
          <w:color w:val="000000"/>
        </w:rPr>
        <w:t> родильным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голый животик ребёнку завязывали </w:t>
      </w:r>
      <w:r>
        <w:rPr>
          <w:i/>
          <w:iCs/>
          <w:color w:val="000000"/>
        </w:rPr>
        <w:t>поясок </w:t>
      </w:r>
      <w:r>
        <w:rPr>
          <w:color w:val="000000"/>
        </w:rPr>
        <w:t xml:space="preserve">из выбеленной овечьей шерсти. Сомкнулись концы пояска, получился круг-символ солнца и бесконечности. Распоясался - значит, открылся нечистой силе.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Ребёнка пеленали в </w:t>
      </w:r>
      <w:r>
        <w:rPr>
          <w:i/>
          <w:iCs/>
          <w:color w:val="000000"/>
        </w:rPr>
        <w:t>свивальник </w:t>
      </w:r>
      <w:r>
        <w:rPr>
          <w:color w:val="000000"/>
        </w:rPr>
        <w:t xml:space="preserve">- узкую длинную полоску ткани, это тоже полотенце.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 наших далёких предков существовал ежедневный магический ритуал очищения водой. Утром - от ночных страхов и ужасов, вечером - от дневных тягот, забот и усталости. В обряд очищения входило, и вытирание лица полотенцем и называли его </w:t>
      </w:r>
      <w:proofErr w:type="spellStart"/>
      <w:r>
        <w:rPr>
          <w:i/>
          <w:iCs/>
          <w:color w:val="000000"/>
        </w:rPr>
        <w:t>вытиральное</w:t>
      </w:r>
      <w:proofErr w:type="spellEnd"/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свадьбе жениха и невесту родители встречали и благословляли с полотенцем в руках, на котором были хлеб да соль. Это полотенце называли </w:t>
      </w:r>
      <w:r>
        <w:rPr>
          <w:i/>
          <w:iCs/>
          <w:color w:val="000000"/>
        </w:rPr>
        <w:t>свадебным. </w:t>
      </w:r>
      <w:r>
        <w:rPr>
          <w:color w:val="000000"/>
        </w:rPr>
        <w:t xml:space="preserve"> </w:t>
      </w:r>
      <w:r>
        <w:rPr>
          <w:color w:val="000000"/>
        </w:rPr>
        <w:t>И в последний путь, на кладбище, провожают человека, неся его на полотенцах, на них же опускают в могилу. Это </w:t>
      </w:r>
      <w:r>
        <w:rPr>
          <w:i/>
          <w:iCs/>
          <w:color w:val="000000"/>
        </w:rPr>
        <w:t>погребальные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полотенца. На погребальном полотенце изображались символы души и погребального (жертвенного) костра. Погребальные полотенца после совершения обряда отдавали в храм, на помин души.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Символы, изображаемые на полотенце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Вот видите, какой глубокий символический смысл у самого распространённого и древнего предмета народного быта - полотенца. Все полотенца имели вышитый узор. В вышивках воплощались древние народные символы и обряды. 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Солнце</w:t>
      </w:r>
      <w:r>
        <w:rPr>
          <w:color w:val="000000"/>
        </w:rPr>
        <w:t> почиталось как источник жизни, обладающей великой очистительной и охранительной силой. К нему обращались с молитвами о плодородии и благоденствии. Изображалось оно окружностью, цветком.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Косой крест с загнутыми концами – солярный знак - солнцеворот (смена дня и ночи, времен года).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C38B7D" wp14:editId="39CADF47">
            <wp:extent cx="933450" cy="933450"/>
            <wp:effectExtent l="0" t="0" r="0" b="0"/>
            <wp:docPr id="1" name="Рисунок 1" descr="hello_html_mdfe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fef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Земля,</w:t>
      </w:r>
      <w:r>
        <w:rPr>
          <w:color w:val="000000"/>
        </w:rPr>
        <w:t xml:space="preserve"> в представление русских крестьян, наделялась человеческими чертами. Её называли «Кормилица – мать </w:t>
      </w:r>
      <w:proofErr w:type="gramStart"/>
      <w:r>
        <w:rPr>
          <w:color w:val="000000"/>
        </w:rPr>
        <w:t>сыра-Земля</w:t>
      </w:r>
      <w:proofErr w:type="gramEnd"/>
      <w:r>
        <w:rPr>
          <w:color w:val="000000"/>
        </w:rPr>
        <w:t xml:space="preserve">».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E4685B" wp14:editId="7384426C">
            <wp:extent cx="1993900" cy="1657350"/>
            <wp:effectExtent l="0" t="0" r="6350" b="0"/>
            <wp:docPr id="2" name="Рисунок 2" descr="hello_html_m2b79e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b79e5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Почиталась она в неразрывной связи с водой и растительностью. Изображали ее в виде женской фигур</w:t>
      </w:r>
      <w:proofErr w:type="gramStart"/>
      <w:r>
        <w:rPr>
          <w:color w:val="000000"/>
        </w:rPr>
        <w:t>ы</w:t>
      </w:r>
      <w:r>
        <w:rPr>
          <w:b/>
          <w:bCs/>
          <w:color w:val="000000"/>
        </w:rPr>
        <w:t>(</w:t>
      </w:r>
      <w:proofErr w:type="spellStart"/>
      <w:proofErr w:type="gramEnd"/>
      <w:r>
        <w:rPr>
          <w:b/>
          <w:bCs/>
          <w:color w:val="000000"/>
        </w:rPr>
        <w:t>Макошь</w:t>
      </w:r>
      <w:proofErr w:type="spellEnd"/>
      <w:r>
        <w:rPr>
          <w:b/>
          <w:bCs/>
          <w:color w:val="000000"/>
        </w:rPr>
        <w:t>)</w:t>
      </w:r>
      <w:r>
        <w:rPr>
          <w:color w:val="000000"/>
        </w:rPr>
        <w:t xml:space="preserve"> с птицами в поднятых руках, внутри которой произрастало дерево, а у ног или по краю одежды проходила зубчатая линия, изображающая воду.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F5217F" wp14:editId="5E12CD24">
            <wp:extent cx="2120900" cy="1314450"/>
            <wp:effectExtent l="0" t="0" r="0" b="0"/>
            <wp:docPr id="3" name="Рисунок 3" descr="hello_html_377c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77c3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Считалось, что </w:t>
      </w:r>
      <w:r>
        <w:rPr>
          <w:b/>
          <w:bCs/>
          <w:color w:val="000000"/>
        </w:rPr>
        <w:t>птица</w:t>
      </w:r>
      <w:r>
        <w:rPr>
          <w:color w:val="000000"/>
        </w:rPr>
        <w:t> приносит добро человеку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Поэтому на концах свадебных полотенец всегда вышивались птицы в знак согласия, любви и мира в доме, то в образе горделивой птицы – павы, то в виде изящной утицы, плывущей по волнам.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254CD46" wp14:editId="5A53BF2F">
            <wp:extent cx="1638300" cy="1073150"/>
            <wp:effectExtent l="0" t="0" r="0" b="0"/>
            <wp:docPr id="4" name="Рисунок 4" descr="hello_html_m6236a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236ad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Хранителем домашнего очага считался </w:t>
      </w:r>
      <w:r>
        <w:rPr>
          <w:b/>
          <w:bCs/>
          <w:color w:val="000000"/>
        </w:rPr>
        <w:t>конь,</w:t>
      </w:r>
      <w:r>
        <w:rPr>
          <w:color w:val="000000"/>
        </w:rPr>
        <w:t xml:space="preserve"> воспринимаемый как самое сильное домашнее животное. По древней легенде коню отводилась почетная роль учувствовать в передвижение солнца по небу, которое днем мчится в колеснице, запряженной златокудрыми конями, а ночью плывет по синему морю в ладье. Фигуры коней и ладьи изображались на подзорах и полотенцах.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9DA5639" wp14:editId="282AB4FB">
            <wp:extent cx="1828800" cy="1054100"/>
            <wp:effectExtent l="0" t="0" r="0" b="0"/>
            <wp:docPr id="5" name="Рисунок 5" descr="hello_html_2b890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b8906d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Дерево</w:t>
      </w:r>
      <w:r>
        <w:rPr>
          <w:color w:val="000000"/>
        </w:rPr>
        <w:t xml:space="preserve"> – один из древнейших символов, Древо жизни, так представляли предки вселенную. Они думали, что на небе есть райские сады, и растет там чудо-дерево с волшебными плодами. Древо жизни, дерево, рождающее новую жизнь, было символом жизни, единства рода, его продолжением и благополучием.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96DC6B9" wp14:editId="536D49E6">
            <wp:extent cx="1047750" cy="1562100"/>
            <wp:effectExtent l="0" t="0" r="0" b="0"/>
            <wp:docPr id="6" name="Рисунок 6" descr="hello_html_4a84c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a84c7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Животворящая сила </w:t>
      </w:r>
      <w:r>
        <w:rPr>
          <w:b/>
          <w:bCs/>
          <w:color w:val="000000"/>
        </w:rPr>
        <w:t>воды,</w:t>
      </w:r>
      <w:r>
        <w:rPr>
          <w:color w:val="000000"/>
        </w:rPr>
        <w:t xml:space="preserve"> питающей Землю, изображалось в виде водоплавающих сил, а сами воды – в виде зигзагообразных полосок. 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2B8DA38" wp14:editId="28984BC5">
            <wp:extent cx="2133600" cy="749300"/>
            <wp:effectExtent l="0" t="0" r="0" b="0"/>
            <wp:docPr id="7" name="Рисунок 7" descr="hello_html_331bd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31bd3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цветами в вышивках были </w:t>
      </w:r>
      <w:r>
        <w:rPr>
          <w:b/>
          <w:bCs/>
          <w:color w:val="000000"/>
        </w:rPr>
        <w:t>красный и белый.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Белый цвет почитался как символ красоты и чистоты.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Красный цвет – символ огня – в народном представлении прекрасный, красивый. В вышивке присутствуют и другие цвета</w:t>
      </w:r>
      <w:r>
        <w:rPr>
          <w:color w:val="000000"/>
        </w:rPr>
        <w:t>, но белый и красный – главные.</w:t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Постановка художественной задачи.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Выполнить свой эскиз вышитого полотенца по мотивам народной вышивки.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Практическое выполнение задания.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создать композицию из знаков-символов, по-разному решить один и тот же изобразительный мотив. Начать работу с расположения листа бумаги по вертикали. На листе обозначить «края» полотенца и обратить внимание на то, что полотенце «вышивается» рядами по горизонтали. Из тонкой бумаги вырезать «кружева» и украсить ими полотенце.</w:t>
      </w:r>
      <w:bookmarkStart w:id="0" w:name="_GoBack"/>
      <w:bookmarkEnd w:id="0"/>
    </w:p>
    <w:p w:rsidR="008B79F6" w:rsidRDefault="008B79F6" w:rsidP="008B79F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Подведение итогов.</w:t>
      </w:r>
    </w:p>
    <w:p w:rsidR="008B79F6" w:rsidRDefault="008B79F6" w:rsidP="008B79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конце </w:t>
      </w:r>
      <w:r>
        <w:rPr>
          <w:color w:val="000000"/>
        </w:rPr>
        <w:t xml:space="preserve">занятия </w:t>
      </w:r>
      <w:r>
        <w:rPr>
          <w:color w:val="000000"/>
        </w:rPr>
        <w:t>организуется экспресс-выставка и обсуждение готовых работ.</w:t>
      </w:r>
    </w:p>
    <w:p w:rsidR="00C9247A" w:rsidRDefault="00C9247A"/>
    <w:sectPr w:rsidR="00C9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B8B"/>
    <w:multiLevelType w:val="multilevel"/>
    <w:tmpl w:val="FD68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F6"/>
    <w:rsid w:val="008B79F6"/>
    <w:rsid w:val="00C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2017-11-12T19:27:00Z</dcterms:created>
  <dcterms:modified xsi:type="dcterms:W3CDTF">2017-11-12T19:34:00Z</dcterms:modified>
</cp:coreProperties>
</file>