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378C" w14:textId="73A08380" w:rsidR="000476F0" w:rsidRPr="000476F0" w:rsidRDefault="000476F0" w:rsidP="00047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 к демонстрационному варианту контрольной работы по русскому языку за 5 класс</w:t>
      </w:r>
    </w:p>
    <w:p w14:paraId="6B94C020" w14:textId="1CACFED0" w:rsidR="00B32B3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 – 3</w:t>
      </w:r>
    </w:p>
    <w:p w14:paraId="09441D1C" w14:textId="4604F871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А2 - </w:t>
      </w:r>
      <w:r w:rsidRPr="000476F0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6652440C" w14:textId="46ABC081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А3 - </w:t>
      </w:r>
      <w:r w:rsidRPr="000476F0">
        <w:rPr>
          <w:rFonts w:ascii="Times New Roman" w:hAnsi="Times New Roman" w:cs="Times New Roman"/>
          <w:sz w:val="24"/>
          <w:szCs w:val="24"/>
        </w:rPr>
        <w:t>3</w:t>
      </w:r>
    </w:p>
    <w:p w14:paraId="28F378C0" w14:textId="19C571CF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А5 - </w:t>
      </w:r>
      <w:r w:rsidRPr="000476F0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1381214E" w14:textId="784E2BE6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 – 4</w:t>
      </w:r>
    </w:p>
    <w:p w14:paraId="3492F99F" w14:textId="6DD78010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 – 1</w:t>
      </w:r>
    </w:p>
    <w:p w14:paraId="3B744904" w14:textId="649A0C33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 – 3</w:t>
      </w:r>
    </w:p>
    <w:p w14:paraId="16A61E7B" w14:textId="7C8ACE34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 – благоговейным восторгом</w:t>
      </w:r>
    </w:p>
    <w:p w14:paraId="7415933A" w14:textId="7514D115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 – дрогнуло в руке</w:t>
      </w:r>
    </w:p>
    <w:p w14:paraId="3AA5FB87" w14:textId="71CE6232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 – Ян жаждал, он должен был выстрелить</w:t>
      </w:r>
    </w:p>
    <w:p w14:paraId="159A1513" w14:textId="03CB9207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 – 18</w:t>
      </w:r>
    </w:p>
    <w:p w14:paraId="77FEB5EB" w14:textId="1038AEA4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 – и, что</w:t>
      </w:r>
    </w:p>
    <w:p w14:paraId="69907D0D" w14:textId="5B6F294F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В6 – голову</w:t>
      </w:r>
    </w:p>
    <w:p w14:paraId="7E814000" w14:textId="1E684A98" w:rsid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(примерный ответ на вопрос)</w:t>
      </w:r>
    </w:p>
    <w:p w14:paraId="22025A00" w14:textId="4183DFA8" w:rsidR="000476F0" w:rsidRPr="000476F0" w:rsidRDefault="000476F0" w:rsidP="000476F0">
      <w:pPr>
        <w:jc w:val="both"/>
        <w:rPr>
          <w:rFonts w:ascii="Times New Roman" w:hAnsi="Times New Roman" w:cs="Times New Roman"/>
          <w:sz w:val="24"/>
          <w:szCs w:val="24"/>
        </w:rPr>
      </w:pPr>
      <w:r w:rsidRPr="000476F0">
        <w:rPr>
          <w:rFonts w:ascii="Times New Roman" w:hAnsi="Times New Roman" w:cs="Times New Roman"/>
          <w:sz w:val="24"/>
          <w:szCs w:val="24"/>
        </w:rPr>
        <w:t>Ян не смог убить оленя Песчаных холмов, за которым гнался целый день, потому что не хотел совершать преступление. Ян увидел животное во время отдыха, почувствовал всю его беззащитность. Такое убийство, хоть и желанное, показалось ему бесчеловечным. Олень смотрел на Яна «умным» взглядом, и герой теперь не мог смотреть на него как на добычу. Теперь животное может бегать по лесу спокойно.</w:t>
      </w:r>
    </w:p>
    <w:sectPr w:rsidR="000476F0" w:rsidRPr="0004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75"/>
    <w:rsid w:val="000476F0"/>
    <w:rsid w:val="009A1A75"/>
    <w:rsid w:val="00B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5934"/>
  <w15:chartTrackingRefBased/>
  <w15:docId w15:val="{3F94B8A2-7F8A-4B5B-97C4-6ABB7DE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Ускова</dc:creator>
  <cp:keywords/>
  <dc:description/>
  <cp:lastModifiedBy>Дарья Ускова</cp:lastModifiedBy>
  <cp:revision>3</cp:revision>
  <dcterms:created xsi:type="dcterms:W3CDTF">2021-04-30T12:57:00Z</dcterms:created>
  <dcterms:modified xsi:type="dcterms:W3CDTF">2021-04-30T13:02:00Z</dcterms:modified>
</cp:coreProperties>
</file>