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F25" w:rsidRPr="00071B01" w:rsidRDefault="00394F25" w:rsidP="00071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71B01">
        <w:rPr>
          <w:rFonts w:ascii="Times New Roman" w:hAnsi="Times New Roman" w:cs="Times New Roman"/>
          <w:sz w:val="24"/>
          <w:szCs w:val="24"/>
        </w:rPr>
        <w:t xml:space="preserve">Предмет – </w:t>
      </w:r>
      <w:r w:rsidR="000D3F32">
        <w:rPr>
          <w:rFonts w:ascii="Times New Roman" w:hAnsi="Times New Roman" w:cs="Times New Roman"/>
          <w:sz w:val="24"/>
          <w:szCs w:val="24"/>
        </w:rPr>
        <w:t>черчение</w:t>
      </w:r>
    </w:p>
    <w:p w:rsidR="00394F25" w:rsidRPr="00071B01" w:rsidRDefault="000D3F32" w:rsidP="00071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010FB9">
        <w:rPr>
          <w:rFonts w:ascii="Times New Roman" w:hAnsi="Times New Roman" w:cs="Times New Roman"/>
          <w:sz w:val="24"/>
          <w:szCs w:val="24"/>
        </w:rPr>
        <w:t xml:space="preserve">ласс </w:t>
      </w:r>
      <w:r w:rsidR="002C6E64">
        <w:rPr>
          <w:rFonts w:ascii="Times New Roman" w:hAnsi="Times New Roman" w:cs="Times New Roman"/>
          <w:sz w:val="24"/>
          <w:szCs w:val="24"/>
        </w:rPr>
        <w:t>–</w:t>
      </w:r>
      <w:r w:rsidR="00235C4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6E64">
        <w:rPr>
          <w:rFonts w:ascii="Times New Roman" w:hAnsi="Times New Roman" w:cs="Times New Roman"/>
          <w:sz w:val="24"/>
          <w:szCs w:val="24"/>
        </w:rPr>
        <w:t>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088"/>
      </w:tblGrid>
      <w:tr w:rsidR="00394F25" w:rsidRPr="00394F25" w:rsidTr="002C6E64">
        <w:trPr>
          <w:trHeight w:val="542"/>
        </w:trPr>
        <w:tc>
          <w:tcPr>
            <w:tcW w:w="1951" w:type="dxa"/>
          </w:tcPr>
          <w:p w:rsidR="00394F25" w:rsidRPr="00394F25" w:rsidRDefault="00394F25" w:rsidP="00071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25">
              <w:rPr>
                <w:rFonts w:ascii="Times New Roman" w:hAnsi="Times New Roman" w:cs="Times New Roman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7088" w:type="dxa"/>
          </w:tcPr>
          <w:p w:rsidR="002C6E64" w:rsidRPr="00B134AF" w:rsidRDefault="002C6E64" w:rsidP="002C6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4AF">
              <w:rPr>
                <w:rFonts w:ascii="Times New Roman" w:hAnsi="Times New Roman" w:cs="Times New Roman"/>
                <w:sz w:val="24"/>
                <w:szCs w:val="24"/>
              </w:rPr>
              <w:t>Федеральный компонент государственного образовательного стандарта, 2004 года;</w:t>
            </w:r>
          </w:p>
          <w:p w:rsidR="00394F25" w:rsidRPr="00B134AF" w:rsidRDefault="002C6E64" w:rsidP="000D3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4AF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по</w:t>
            </w:r>
            <w:r w:rsidR="000D3F32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</w:t>
            </w:r>
            <w:r w:rsidRPr="00B134AF">
              <w:rPr>
                <w:rFonts w:ascii="Times New Roman" w:hAnsi="Times New Roman" w:cs="Times New Roman"/>
                <w:sz w:val="24"/>
                <w:szCs w:val="24"/>
              </w:rPr>
              <w:t>, 2004 год</w:t>
            </w:r>
          </w:p>
        </w:tc>
      </w:tr>
      <w:tr w:rsidR="00394F25" w:rsidRPr="00394F25" w:rsidTr="002C6E64">
        <w:tc>
          <w:tcPr>
            <w:tcW w:w="1951" w:type="dxa"/>
          </w:tcPr>
          <w:p w:rsidR="00394F25" w:rsidRPr="00394F25" w:rsidRDefault="0039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25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7088" w:type="dxa"/>
          </w:tcPr>
          <w:p w:rsidR="00394F25" w:rsidRPr="002C6E64" w:rsidRDefault="000D3F32" w:rsidP="000D3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УМК под ред. </w:t>
            </w:r>
            <w:proofErr w:type="spellStart"/>
            <w:r w:rsidRPr="000D3F32">
              <w:rPr>
                <w:rFonts w:ascii="Times New Roman" w:hAnsi="Times New Roman" w:cs="Times New Roman"/>
                <w:sz w:val="24"/>
                <w:szCs w:val="24"/>
              </w:rPr>
              <w:t>А.Д.Ботвинникова</w:t>
            </w:r>
            <w:proofErr w:type="spellEnd"/>
            <w:r w:rsidRPr="000D3F32">
              <w:rPr>
                <w:rFonts w:ascii="Times New Roman" w:hAnsi="Times New Roman" w:cs="Times New Roman"/>
                <w:sz w:val="24"/>
                <w:szCs w:val="24"/>
              </w:rPr>
              <w:t xml:space="preserve">  «Черчение» </w:t>
            </w:r>
          </w:p>
        </w:tc>
      </w:tr>
      <w:tr w:rsidR="00394F25" w:rsidRPr="00394F25" w:rsidTr="002C6E64">
        <w:tc>
          <w:tcPr>
            <w:tcW w:w="1951" w:type="dxa"/>
          </w:tcPr>
          <w:p w:rsidR="00394F25" w:rsidRPr="00394F25" w:rsidRDefault="0039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25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изучения предмета </w:t>
            </w:r>
          </w:p>
        </w:tc>
        <w:tc>
          <w:tcPr>
            <w:tcW w:w="7088" w:type="dxa"/>
          </w:tcPr>
          <w:p w:rsidR="000D3F32" w:rsidRPr="000D3F32" w:rsidRDefault="000D3F32" w:rsidP="000D3F32">
            <w:pPr>
              <w:numPr>
                <w:ilvl w:val="0"/>
                <w:numId w:val="17"/>
              </w:numPr>
              <w:tabs>
                <w:tab w:val="clear" w:pos="720"/>
                <w:tab w:val="num" w:pos="34"/>
              </w:tabs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D3F32">
              <w:rPr>
                <w:rFonts w:ascii="Times New Roman" w:hAnsi="Times New Roman" w:cs="Times New Roman"/>
                <w:sz w:val="24"/>
                <w:szCs w:val="24"/>
              </w:rPr>
              <w:t>Освоение графических знаний, включение учащихся в графическую деятельность;</w:t>
            </w:r>
          </w:p>
          <w:p w:rsidR="000D3F32" w:rsidRPr="000D3F32" w:rsidRDefault="000D3F32" w:rsidP="000D3F32">
            <w:pPr>
              <w:numPr>
                <w:ilvl w:val="0"/>
                <w:numId w:val="17"/>
              </w:numPr>
              <w:tabs>
                <w:tab w:val="clear" w:pos="720"/>
                <w:tab w:val="num" w:pos="34"/>
              </w:tabs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D3F32">
              <w:rPr>
                <w:rFonts w:ascii="Times New Roman" w:hAnsi="Times New Roman" w:cs="Times New Roman"/>
                <w:sz w:val="24"/>
                <w:szCs w:val="24"/>
              </w:rPr>
              <w:t>Обладание специальными умениями, необходимыми для проектирования продуктов труда;</w:t>
            </w:r>
          </w:p>
          <w:p w:rsidR="000D3F32" w:rsidRPr="000D3F32" w:rsidRDefault="000D3F32" w:rsidP="000D3F32">
            <w:pPr>
              <w:numPr>
                <w:ilvl w:val="0"/>
                <w:numId w:val="17"/>
              </w:numPr>
              <w:tabs>
                <w:tab w:val="clear" w:pos="720"/>
                <w:tab w:val="num" w:pos="34"/>
              </w:tabs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D3F32">
              <w:rPr>
                <w:rFonts w:ascii="Times New Roman" w:hAnsi="Times New Roman" w:cs="Times New Roman"/>
                <w:sz w:val="24"/>
                <w:szCs w:val="24"/>
              </w:rPr>
              <w:t>Развитие технического мышления, пространственного воображения, творческих способностей;</w:t>
            </w:r>
          </w:p>
          <w:p w:rsidR="000D3F32" w:rsidRPr="000D3F32" w:rsidRDefault="000D3F32" w:rsidP="000D3F32">
            <w:pPr>
              <w:numPr>
                <w:ilvl w:val="0"/>
                <w:numId w:val="17"/>
              </w:numPr>
              <w:tabs>
                <w:tab w:val="clear" w:pos="720"/>
                <w:tab w:val="num" w:pos="34"/>
              </w:tabs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D3F32">
              <w:rPr>
                <w:rFonts w:ascii="Times New Roman" w:hAnsi="Times New Roman" w:cs="Times New Roman"/>
                <w:sz w:val="24"/>
                <w:szCs w:val="24"/>
              </w:rPr>
              <w:t>Воспитание трудолюбия, аккуратности, ответственности;</w:t>
            </w:r>
          </w:p>
          <w:p w:rsidR="00394F25" w:rsidRPr="000D3F32" w:rsidRDefault="000D3F32" w:rsidP="000D3F32">
            <w:pPr>
              <w:numPr>
                <w:ilvl w:val="0"/>
                <w:numId w:val="17"/>
              </w:numPr>
              <w:tabs>
                <w:tab w:val="clear" w:pos="720"/>
                <w:tab w:val="num" w:pos="34"/>
              </w:tabs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D3F32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опыта применения политехнических знаний и умений в самостоятельной практической деятельности. </w:t>
            </w:r>
          </w:p>
        </w:tc>
      </w:tr>
      <w:tr w:rsidR="00394F25" w:rsidRPr="00394F25" w:rsidTr="002C6E64">
        <w:tc>
          <w:tcPr>
            <w:tcW w:w="1951" w:type="dxa"/>
          </w:tcPr>
          <w:p w:rsidR="00394F25" w:rsidRPr="00394F25" w:rsidRDefault="00394F25" w:rsidP="0039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25"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088" w:type="dxa"/>
          </w:tcPr>
          <w:p w:rsidR="000D3F32" w:rsidRPr="000D3F32" w:rsidRDefault="000D3F32" w:rsidP="000D3F32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D3F3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одного года</w:t>
            </w:r>
          </w:p>
          <w:p w:rsidR="00394F25" w:rsidRPr="002C6E64" w:rsidRDefault="00394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F25" w:rsidRPr="00394F25" w:rsidTr="002C6E64">
        <w:tc>
          <w:tcPr>
            <w:tcW w:w="1951" w:type="dxa"/>
          </w:tcPr>
          <w:p w:rsidR="00394F25" w:rsidRPr="00394F25" w:rsidRDefault="00394F25" w:rsidP="0039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25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088" w:type="dxa"/>
          </w:tcPr>
          <w:p w:rsidR="00394F25" w:rsidRPr="002C6E64" w:rsidRDefault="002C6E64" w:rsidP="0002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E64">
              <w:rPr>
                <w:rFonts w:ascii="Times New Roman" w:hAnsi="Times New Roman" w:cs="Times New Roman"/>
                <w:sz w:val="24"/>
                <w:szCs w:val="24"/>
              </w:rPr>
              <w:t xml:space="preserve">На изучение </w:t>
            </w:r>
            <w:r w:rsidR="000204A1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  <w:r w:rsidRPr="002C6E64">
              <w:rPr>
                <w:rFonts w:ascii="Times New Roman" w:hAnsi="Times New Roman" w:cs="Times New Roman"/>
                <w:sz w:val="24"/>
                <w:szCs w:val="24"/>
              </w:rPr>
              <w:t xml:space="preserve"> выделен  </w:t>
            </w:r>
            <w:r w:rsidR="000D3F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6E64">
              <w:rPr>
                <w:rFonts w:ascii="Times New Roman" w:hAnsi="Times New Roman" w:cs="Times New Roman"/>
                <w:sz w:val="24"/>
                <w:szCs w:val="24"/>
              </w:rPr>
              <w:t xml:space="preserve"> час в неделю</w:t>
            </w:r>
            <w:r w:rsidR="000204A1">
              <w:rPr>
                <w:rFonts w:ascii="Times New Roman" w:hAnsi="Times New Roman" w:cs="Times New Roman"/>
                <w:sz w:val="24"/>
                <w:szCs w:val="24"/>
              </w:rPr>
              <w:t xml:space="preserve"> (34 часа в год)</w:t>
            </w:r>
          </w:p>
        </w:tc>
      </w:tr>
      <w:tr w:rsidR="00394F25" w:rsidRPr="00394F25" w:rsidTr="002C6E64">
        <w:tc>
          <w:tcPr>
            <w:tcW w:w="1951" w:type="dxa"/>
          </w:tcPr>
          <w:p w:rsidR="00394F25" w:rsidRPr="00394F25" w:rsidRDefault="00394F25" w:rsidP="0039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25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7088" w:type="dxa"/>
          </w:tcPr>
          <w:p w:rsidR="000D3F32" w:rsidRPr="000D3F32" w:rsidRDefault="000D3F32" w:rsidP="000D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F32">
              <w:rPr>
                <w:rFonts w:ascii="Times New Roman" w:hAnsi="Times New Roman" w:cs="Times New Roman"/>
                <w:sz w:val="24"/>
                <w:szCs w:val="24"/>
              </w:rPr>
              <w:t>Знать/понимать:</w:t>
            </w:r>
          </w:p>
          <w:p w:rsidR="000D3F32" w:rsidRPr="000D3F32" w:rsidRDefault="000D3F32" w:rsidP="000D3F32">
            <w:pPr>
              <w:numPr>
                <w:ilvl w:val="0"/>
                <w:numId w:val="17"/>
              </w:numPr>
              <w:tabs>
                <w:tab w:val="clear" w:pos="720"/>
                <w:tab w:val="num" w:pos="34"/>
              </w:tabs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D3F3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Технологические понятия: графическая документация, технологическая </w:t>
            </w:r>
            <w:proofErr w:type="gramStart"/>
            <w:r w:rsidRPr="000D3F32">
              <w:rPr>
                <w:rFonts w:ascii="Times New Roman" w:hAnsi="Times New Roman" w:cs="Times New Roman"/>
                <w:sz w:val="24"/>
                <w:szCs w:val="24"/>
              </w:rPr>
              <w:t>карта,  чертёж</w:t>
            </w:r>
            <w:proofErr w:type="gramEnd"/>
            <w:r w:rsidRPr="000D3F32">
              <w:rPr>
                <w:rFonts w:ascii="Times New Roman" w:hAnsi="Times New Roman" w:cs="Times New Roman"/>
                <w:sz w:val="24"/>
                <w:szCs w:val="24"/>
              </w:rPr>
              <w:t>, эскиз, технический рисунок, схема, стандартизация</w:t>
            </w:r>
          </w:p>
          <w:p w:rsidR="000D3F32" w:rsidRPr="000D3F32" w:rsidRDefault="000D3F32" w:rsidP="000D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F32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D3F32" w:rsidRPr="000D3F32" w:rsidRDefault="000D3F32" w:rsidP="000D3F32">
            <w:pPr>
              <w:numPr>
                <w:ilvl w:val="0"/>
                <w:numId w:val="17"/>
              </w:numPr>
              <w:tabs>
                <w:tab w:val="clear" w:pos="720"/>
                <w:tab w:val="num" w:pos="34"/>
              </w:tabs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D3F32">
              <w:rPr>
                <w:rFonts w:ascii="Times New Roman" w:hAnsi="Times New Roman" w:cs="Times New Roman"/>
                <w:sz w:val="24"/>
                <w:szCs w:val="24"/>
              </w:rPr>
              <w:t>Выбирать способы графического отображения объекта или процесса; выполнять чертежи и эскизы, в том числе с использованием средств компьютерной поддержки; составлять учебные технологические карты; соблюдать требования  к оформлению эскизов и чертежей.</w:t>
            </w:r>
          </w:p>
          <w:p w:rsidR="000D3F32" w:rsidRPr="000D3F32" w:rsidRDefault="000D3F32" w:rsidP="000D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F32">
              <w:rPr>
                <w:rFonts w:ascii="Times New Roman" w:hAnsi="Times New Roman" w:cs="Times New Roman"/>
                <w:sz w:val="24"/>
                <w:szCs w:val="24"/>
              </w:rPr>
              <w:t>Использовать приобретённые знания и умения в практической деятельности и повседневной жизни для:</w:t>
            </w:r>
          </w:p>
          <w:p w:rsidR="00394F25" w:rsidRPr="002C6E64" w:rsidRDefault="000D3F32" w:rsidP="000D3F32">
            <w:pPr>
              <w:numPr>
                <w:ilvl w:val="0"/>
                <w:numId w:val="17"/>
              </w:numPr>
              <w:tabs>
                <w:tab w:val="clear" w:pos="720"/>
                <w:tab w:val="num" w:pos="34"/>
              </w:tabs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D3F32">
              <w:rPr>
                <w:rFonts w:ascii="Times New Roman" w:hAnsi="Times New Roman" w:cs="Times New Roman"/>
                <w:sz w:val="24"/>
                <w:szCs w:val="24"/>
              </w:rPr>
              <w:t>Выполнения графических работ с использованием инструментов, приспособлений компьютерной техники; чтения и выполнения чертежей,  эскизов, схем, техниче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рисунков деталей и изделий</w:t>
            </w:r>
          </w:p>
        </w:tc>
      </w:tr>
    </w:tbl>
    <w:p w:rsidR="000B0F56" w:rsidRDefault="000B0F56"/>
    <w:sectPr w:rsidR="000B0F56" w:rsidSect="001E1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51C24"/>
    <w:multiLevelType w:val="hybridMultilevel"/>
    <w:tmpl w:val="93B29862"/>
    <w:lvl w:ilvl="0" w:tplc="F58A7926">
      <w:start w:val="65535"/>
      <w:numFmt w:val="bullet"/>
      <w:lvlText w:val="―"/>
      <w:lvlJc w:val="left"/>
      <w:pPr>
        <w:ind w:left="106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">
    <w:nsid w:val="069F3BC2"/>
    <w:multiLevelType w:val="hybridMultilevel"/>
    <w:tmpl w:val="7FEABB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540222"/>
    <w:multiLevelType w:val="hybridMultilevel"/>
    <w:tmpl w:val="E3968F6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1C3B3CD0"/>
    <w:multiLevelType w:val="hybridMultilevel"/>
    <w:tmpl w:val="8B8034E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2B132E"/>
    <w:multiLevelType w:val="hybridMultilevel"/>
    <w:tmpl w:val="DAA80480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5">
    <w:nsid w:val="22403AC5"/>
    <w:multiLevelType w:val="hybridMultilevel"/>
    <w:tmpl w:val="2C4CE5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CF85BB7"/>
    <w:multiLevelType w:val="hybridMultilevel"/>
    <w:tmpl w:val="771E5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C75E35"/>
    <w:multiLevelType w:val="hybridMultilevel"/>
    <w:tmpl w:val="A790D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D63518"/>
    <w:multiLevelType w:val="hybridMultilevel"/>
    <w:tmpl w:val="305460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032276"/>
    <w:multiLevelType w:val="hybridMultilevel"/>
    <w:tmpl w:val="6CF46E3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420796"/>
    <w:multiLevelType w:val="hybridMultilevel"/>
    <w:tmpl w:val="5406F8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9B6516"/>
    <w:multiLevelType w:val="hybridMultilevel"/>
    <w:tmpl w:val="8968FC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E565F80"/>
    <w:multiLevelType w:val="hybridMultilevel"/>
    <w:tmpl w:val="0DF83B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6011052"/>
    <w:multiLevelType w:val="hybridMultilevel"/>
    <w:tmpl w:val="86F61C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8845CD"/>
    <w:multiLevelType w:val="hybridMultilevel"/>
    <w:tmpl w:val="20B4F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2D2A5E"/>
    <w:multiLevelType w:val="hybridMultilevel"/>
    <w:tmpl w:val="3EC0AF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071D3A"/>
    <w:multiLevelType w:val="hybridMultilevel"/>
    <w:tmpl w:val="E56E66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7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1"/>
  </w:num>
  <w:num w:numId="10">
    <w:abstractNumId w:val="12"/>
  </w:num>
  <w:num w:numId="11">
    <w:abstractNumId w:val="3"/>
  </w:num>
  <w:num w:numId="12">
    <w:abstractNumId w:val="2"/>
  </w:num>
  <w:num w:numId="13">
    <w:abstractNumId w:val="0"/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4"/>
  </w:num>
  <w:num w:numId="17">
    <w:abstractNumId w:val="16"/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F25"/>
    <w:rsid w:val="00010FB9"/>
    <w:rsid w:val="000204A1"/>
    <w:rsid w:val="00071B01"/>
    <w:rsid w:val="000B0F56"/>
    <w:rsid w:val="000D3F32"/>
    <w:rsid w:val="00141AB9"/>
    <w:rsid w:val="001E16B1"/>
    <w:rsid w:val="00235C46"/>
    <w:rsid w:val="002C6E64"/>
    <w:rsid w:val="00394F25"/>
    <w:rsid w:val="008D0F40"/>
    <w:rsid w:val="00AC01A9"/>
    <w:rsid w:val="00B134AF"/>
    <w:rsid w:val="00B31E3D"/>
    <w:rsid w:val="00B3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A31383-898D-4F3A-89B9-7DEAE9C19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F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ag11">
    <w:name w:val="Zag_11"/>
    <w:uiPriority w:val="99"/>
    <w:rsid w:val="00394F25"/>
  </w:style>
  <w:style w:type="paragraph" w:styleId="a4">
    <w:name w:val="List Paragraph"/>
    <w:basedOn w:val="a"/>
    <w:qFormat/>
    <w:rsid w:val="002C6E64"/>
    <w:pPr>
      <w:ind w:left="720"/>
      <w:contextualSpacing/>
    </w:pPr>
  </w:style>
  <w:style w:type="paragraph" w:customStyle="1" w:styleId="a5">
    <w:name w:val="задвтекс"/>
    <w:basedOn w:val="a"/>
    <w:rsid w:val="00235C46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kuprianova</dc:creator>
  <cp:keywords/>
  <dc:description/>
  <cp:lastModifiedBy>Lenovo</cp:lastModifiedBy>
  <cp:revision>2</cp:revision>
  <dcterms:created xsi:type="dcterms:W3CDTF">2014-11-16T06:15:00Z</dcterms:created>
  <dcterms:modified xsi:type="dcterms:W3CDTF">2014-11-16T06:15:00Z</dcterms:modified>
</cp:coreProperties>
</file>