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E4" w:rsidRPr="00C946E8" w:rsidRDefault="00A24C6B" w:rsidP="004974E4">
      <w:pPr>
        <w:tabs>
          <w:tab w:val="left" w:pos="993"/>
        </w:tabs>
        <w:spacing w:after="0" w:line="240" w:lineRule="auto"/>
        <w:ind w:firstLine="284"/>
        <w:jc w:val="both"/>
        <w:rPr>
          <w:rFonts w:ascii="Times New Roman" w:hAnsi="Times New Roman" w:cs="Times New Roman"/>
          <w:b/>
          <w:sz w:val="24"/>
          <w:szCs w:val="24"/>
        </w:rPr>
      </w:pPr>
      <w:r w:rsidRPr="00C946E8">
        <w:rPr>
          <w:rFonts w:ascii="Times New Roman" w:hAnsi="Times New Roman" w:cs="Times New Roman"/>
          <w:b/>
          <w:sz w:val="24"/>
          <w:szCs w:val="24"/>
        </w:rPr>
        <w:t>Рабочая программа по предмету «География» (ФГОС) 5-9 класс</w:t>
      </w:r>
      <w:r w:rsidR="004974E4">
        <w:rPr>
          <w:rFonts w:ascii="Times New Roman" w:hAnsi="Times New Roman" w:cs="Times New Roman"/>
          <w:b/>
          <w:sz w:val="24"/>
          <w:szCs w:val="24"/>
        </w:rPr>
        <w:t>.</w:t>
      </w:r>
      <w:r w:rsidR="004974E4" w:rsidRPr="004974E4">
        <w:rPr>
          <w:rFonts w:ascii="Times New Roman" w:hAnsi="Times New Roman" w:cs="Times New Roman"/>
          <w:b/>
          <w:sz w:val="24"/>
          <w:szCs w:val="24"/>
        </w:rPr>
        <w:t xml:space="preserve"> </w:t>
      </w:r>
      <w:r w:rsidR="004974E4" w:rsidRPr="00C946E8">
        <w:rPr>
          <w:rFonts w:ascii="Times New Roman" w:hAnsi="Times New Roman" w:cs="Times New Roman"/>
          <w:b/>
          <w:sz w:val="24"/>
          <w:szCs w:val="24"/>
        </w:rPr>
        <w:t>Пояснительная записка</w:t>
      </w:r>
    </w:p>
    <w:p w:rsidR="00A24C6B" w:rsidRPr="00C946E8" w:rsidRDefault="00A24C6B" w:rsidP="00DB04F6">
      <w:pPr>
        <w:tabs>
          <w:tab w:val="left" w:pos="993"/>
        </w:tabs>
        <w:spacing w:after="0" w:line="240" w:lineRule="auto"/>
        <w:ind w:firstLine="284"/>
        <w:jc w:val="both"/>
        <w:rPr>
          <w:rFonts w:ascii="Times New Roman" w:hAnsi="Times New Roman" w:cs="Times New Roman"/>
          <w:b/>
          <w:sz w:val="24"/>
          <w:szCs w:val="24"/>
        </w:rPr>
      </w:pPr>
    </w:p>
    <w:p w:rsidR="003C3BD5" w:rsidRPr="00C946E8" w:rsidRDefault="003C3BD5" w:rsidP="00DB04F6">
      <w:pPr>
        <w:tabs>
          <w:tab w:val="left" w:pos="993"/>
        </w:tabs>
        <w:spacing w:after="0" w:line="240" w:lineRule="auto"/>
        <w:ind w:firstLine="284"/>
        <w:jc w:val="both"/>
        <w:rPr>
          <w:rFonts w:ascii="Times New Roman" w:hAnsi="Times New Roman" w:cs="Times New Roman"/>
          <w:b/>
          <w:sz w:val="24"/>
          <w:szCs w:val="24"/>
        </w:rPr>
      </w:pPr>
    </w:p>
    <w:p w:rsidR="003B4733" w:rsidRPr="00C946E8" w:rsidRDefault="007D7B03" w:rsidP="00DB04F6">
      <w:pPr>
        <w:tabs>
          <w:tab w:val="left" w:pos="993"/>
        </w:tabs>
        <w:spacing w:after="0" w:line="240" w:lineRule="auto"/>
        <w:ind w:firstLine="284"/>
        <w:jc w:val="both"/>
        <w:rPr>
          <w:rFonts w:ascii="Times New Roman" w:hAnsi="Times New Roman" w:cs="Times New Roman"/>
          <w:sz w:val="24"/>
          <w:szCs w:val="24"/>
        </w:rPr>
      </w:pPr>
      <w:r w:rsidRPr="00C946E8">
        <w:rPr>
          <w:rFonts w:ascii="Times New Roman" w:hAnsi="Times New Roman" w:cs="Times New Roman"/>
          <w:sz w:val="24"/>
          <w:szCs w:val="24"/>
        </w:rPr>
        <w:t>Рабочая программа по географии для 5</w:t>
      </w:r>
      <w:r w:rsidR="006C73F2" w:rsidRPr="00C946E8">
        <w:rPr>
          <w:rFonts w:ascii="Times New Roman" w:hAnsi="Times New Roman" w:cs="Times New Roman"/>
          <w:sz w:val="24"/>
          <w:szCs w:val="24"/>
        </w:rPr>
        <w:t>-9</w:t>
      </w:r>
      <w:r w:rsidRPr="00C946E8">
        <w:rPr>
          <w:rFonts w:ascii="Times New Roman" w:hAnsi="Times New Roman" w:cs="Times New Roman"/>
          <w:sz w:val="24"/>
          <w:szCs w:val="24"/>
        </w:rPr>
        <w:t xml:space="preserve"> класса</w:t>
      </w:r>
      <w:r w:rsidR="00805544" w:rsidRPr="00C946E8">
        <w:rPr>
          <w:rFonts w:ascii="Times New Roman" w:hAnsi="Times New Roman" w:cs="Times New Roman"/>
          <w:sz w:val="24"/>
          <w:szCs w:val="24"/>
        </w:rPr>
        <w:t>, реализующая общеобразовательную программу основного общего образования,</w:t>
      </w:r>
      <w:r w:rsidRPr="00C946E8">
        <w:rPr>
          <w:rFonts w:ascii="Times New Roman" w:hAnsi="Times New Roman" w:cs="Times New Roman"/>
          <w:sz w:val="24"/>
          <w:szCs w:val="24"/>
        </w:rPr>
        <w:t xml:space="preserve"> составлена на основе</w:t>
      </w:r>
      <w:r w:rsidR="00805544" w:rsidRPr="00C946E8">
        <w:rPr>
          <w:rFonts w:ascii="Times New Roman" w:hAnsi="Times New Roman" w:cs="Times New Roman"/>
          <w:sz w:val="24"/>
          <w:szCs w:val="24"/>
        </w:rPr>
        <w:t xml:space="preserve"> следующих документов: </w:t>
      </w:r>
    </w:p>
    <w:p w:rsidR="003C3BD5" w:rsidRPr="00C946E8" w:rsidRDefault="003C3BD5" w:rsidP="00DB04F6">
      <w:pPr>
        <w:numPr>
          <w:ilvl w:val="0"/>
          <w:numId w:val="3"/>
        </w:numPr>
        <w:tabs>
          <w:tab w:val="left" w:pos="993"/>
        </w:tabs>
        <w:spacing w:after="0" w:line="240" w:lineRule="auto"/>
        <w:ind w:left="0" w:firstLine="284"/>
        <w:jc w:val="both"/>
        <w:rPr>
          <w:rFonts w:ascii="Times New Roman" w:hAnsi="Times New Roman" w:cs="Times New Roman"/>
          <w:sz w:val="24"/>
          <w:szCs w:val="24"/>
        </w:rPr>
      </w:pPr>
      <w:r w:rsidRPr="00C946E8">
        <w:rPr>
          <w:rFonts w:ascii="Times New Roman" w:hAnsi="Times New Roman" w:cs="Times New Roman"/>
          <w:sz w:val="24"/>
          <w:szCs w:val="24"/>
        </w:rPr>
        <w:t>Федеральный закон «Об образовании в Российской Федерации» от 29.12.2012  № 273-ФЗ. (с изменениями).</w:t>
      </w:r>
    </w:p>
    <w:p w:rsidR="003C3BD5" w:rsidRPr="00C946E8" w:rsidRDefault="003C3BD5" w:rsidP="00DB04F6">
      <w:pPr>
        <w:numPr>
          <w:ilvl w:val="0"/>
          <w:numId w:val="3"/>
        </w:numPr>
        <w:tabs>
          <w:tab w:val="left" w:pos="993"/>
        </w:tabs>
        <w:spacing w:after="0" w:line="240" w:lineRule="auto"/>
        <w:ind w:left="0" w:firstLine="284"/>
        <w:jc w:val="both"/>
        <w:rPr>
          <w:rFonts w:ascii="Times New Roman" w:hAnsi="Times New Roman" w:cs="Times New Roman"/>
          <w:sz w:val="24"/>
          <w:szCs w:val="24"/>
        </w:rPr>
      </w:pPr>
      <w:r w:rsidRPr="00C946E8">
        <w:rPr>
          <w:rFonts w:ascii="Times New Roman" w:hAnsi="Times New Roman" w:cs="Times New Roman"/>
          <w:sz w:val="24"/>
          <w:szCs w:val="24"/>
        </w:rPr>
        <w:t>Санитарно-эпидемиологические правила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3C3BD5" w:rsidRPr="00C946E8" w:rsidRDefault="003C3BD5" w:rsidP="00DB04F6">
      <w:pPr>
        <w:pStyle w:val="a3"/>
        <w:numPr>
          <w:ilvl w:val="0"/>
          <w:numId w:val="3"/>
        </w:numPr>
        <w:tabs>
          <w:tab w:val="left" w:pos="0"/>
          <w:tab w:val="left" w:pos="993"/>
        </w:tabs>
        <w:spacing w:line="240" w:lineRule="auto"/>
        <w:ind w:left="0" w:firstLine="284"/>
        <w:jc w:val="both"/>
        <w:rPr>
          <w:rFonts w:ascii="Times New Roman" w:hAnsi="Times New Roman" w:cs="Times New Roman"/>
          <w:bCs/>
          <w:sz w:val="24"/>
          <w:szCs w:val="24"/>
        </w:rPr>
      </w:pPr>
      <w:r w:rsidRPr="00C946E8">
        <w:rPr>
          <w:rFonts w:ascii="Times New Roman" w:hAnsi="Times New Roman" w:cs="Times New Roman"/>
          <w:sz w:val="24"/>
          <w:szCs w:val="24"/>
        </w:rPr>
        <w:t>П</w:t>
      </w:r>
      <w:r w:rsidRPr="00C946E8">
        <w:rPr>
          <w:rFonts w:ascii="Times New Roman" w:hAnsi="Times New Roman" w:cs="Times New Roman"/>
          <w:kern w:val="2"/>
          <w:sz w:val="24"/>
          <w:szCs w:val="24"/>
        </w:rPr>
        <w:t xml:space="preserve">риказа </w:t>
      </w:r>
      <w:r w:rsidRPr="00C946E8">
        <w:rPr>
          <w:rFonts w:ascii="Times New Roman" w:hAnsi="Times New Roman" w:cs="Times New Roman"/>
          <w:sz w:val="24"/>
          <w:szCs w:val="24"/>
        </w:rPr>
        <w:t>Министерства образования и науки РФ</w:t>
      </w:r>
      <w:r w:rsidRPr="00C946E8">
        <w:rPr>
          <w:rFonts w:ascii="Times New Roman" w:hAnsi="Times New Roman" w:cs="Times New Roman"/>
          <w:kern w:val="2"/>
          <w:sz w:val="24"/>
          <w:szCs w:val="24"/>
        </w:rPr>
        <w:t xml:space="preserve">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7D7B03" w:rsidRPr="00C946E8" w:rsidRDefault="00805544" w:rsidP="00DB04F6">
      <w:pPr>
        <w:pStyle w:val="a3"/>
        <w:numPr>
          <w:ilvl w:val="0"/>
          <w:numId w:val="3"/>
        </w:numPr>
        <w:tabs>
          <w:tab w:val="left" w:pos="993"/>
        </w:tabs>
        <w:spacing w:after="0" w:line="240" w:lineRule="auto"/>
        <w:ind w:left="0" w:firstLine="284"/>
        <w:jc w:val="both"/>
        <w:rPr>
          <w:rFonts w:ascii="Times New Roman" w:hAnsi="Times New Roman" w:cs="Times New Roman"/>
          <w:sz w:val="24"/>
          <w:szCs w:val="24"/>
        </w:rPr>
      </w:pPr>
      <w:r w:rsidRPr="00C946E8">
        <w:rPr>
          <w:rFonts w:ascii="Times New Roman" w:hAnsi="Times New Roman" w:cs="Times New Roman"/>
          <w:sz w:val="24"/>
          <w:szCs w:val="24"/>
        </w:rPr>
        <w:t>Примерная рабочая программа</w:t>
      </w:r>
      <w:r w:rsidR="007D7B03" w:rsidRPr="00C946E8">
        <w:rPr>
          <w:rFonts w:ascii="Times New Roman" w:hAnsi="Times New Roman" w:cs="Times New Roman"/>
          <w:sz w:val="24"/>
          <w:szCs w:val="24"/>
        </w:rPr>
        <w:t xml:space="preserve"> по географии (Программа основного общего</w:t>
      </w:r>
      <w:r w:rsidRPr="00C946E8">
        <w:rPr>
          <w:rFonts w:ascii="Times New Roman" w:hAnsi="Times New Roman" w:cs="Times New Roman"/>
          <w:sz w:val="24"/>
          <w:szCs w:val="24"/>
        </w:rPr>
        <w:t xml:space="preserve"> </w:t>
      </w:r>
      <w:r w:rsidR="007D7B03" w:rsidRPr="00C946E8">
        <w:rPr>
          <w:rFonts w:ascii="Times New Roman" w:hAnsi="Times New Roman" w:cs="Times New Roman"/>
          <w:sz w:val="24"/>
          <w:szCs w:val="24"/>
        </w:rPr>
        <w:t>образования по географии. 5-9 классы. Авторы И.И.Баринова, В.П.Дронов, И.В.Душина, В.И.Сиротин. - М.: Дрофа, 2012).</w:t>
      </w:r>
    </w:p>
    <w:p w:rsidR="001F1AB9" w:rsidRPr="00C946E8" w:rsidRDefault="001F1AB9" w:rsidP="004C32E2">
      <w:pPr>
        <w:pStyle w:val="a3"/>
        <w:tabs>
          <w:tab w:val="left" w:pos="993"/>
        </w:tabs>
        <w:spacing w:after="0" w:line="240" w:lineRule="auto"/>
        <w:ind w:left="284"/>
        <w:jc w:val="both"/>
        <w:rPr>
          <w:rFonts w:ascii="Times New Roman" w:hAnsi="Times New Roman" w:cs="Times New Roman"/>
        </w:rPr>
      </w:pPr>
    </w:p>
    <w:p w:rsidR="001F1AB9" w:rsidRPr="00C946E8" w:rsidRDefault="001F1AB9" w:rsidP="00DB04F6">
      <w:pPr>
        <w:tabs>
          <w:tab w:val="left" w:pos="993"/>
        </w:tabs>
        <w:spacing w:after="0" w:line="240" w:lineRule="auto"/>
        <w:ind w:firstLine="284"/>
        <w:jc w:val="both"/>
        <w:rPr>
          <w:rFonts w:ascii="Times New Roman" w:hAnsi="Times New Roman" w:cs="Times New Roman"/>
        </w:rPr>
      </w:pPr>
    </w:p>
    <w:p w:rsidR="001F1AB9" w:rsidRPr="00C946E8" w:rsidRDefault="001F1AB9" w:rsidP="00DB04F6">
      <w:pPr>
        <w:tabs>
          <w:tab w:val="left" w:pos="993"/>
        </w:tabs>
        <w:spacing w:after="0" w:line="240" w:lineRule="auto"/>
        <w:ind w:firstLine="284"/>
        <w:jc w:val="both"/>
        <w:rPr>
          <w:rFonts w:ascii="Times New Roman" w:hAnsi="Times New Roman" w:cs="Times New Roman"/>
        </w:rPr>
      </w:pPr>
    </w:p>
    <w:p w:rsidR="00746305" w:rsidRPr="00C946E8" w:rsidRDefault="00746305" w:rsidP="00DB04F6">
      <w:pPr>
        <w:tabs>
          <w:tab w:val="left" w:pos="993"/>
        </w:tabs>
        <w:spacing w:after="0" w:line="240" w:lineRule="auto"/>
        <w:ind w:firstLine="284"/>
        <w:jc w:val="both"/>
        <w:rPr>
          <w:rFonts w:ascii="Times New Roman" w:hAnsi="Times New Roman" w:cs="Times New Roman"/>
        </w:rPr>
      </w:pPr>
    </w:p>
    <w:p w:rsidR="001F1AB9" w:rsidRPr="00C946E8" w:rsidRDefault="001F1AB9" w:rsidP="00DB04F6">
      <w:pPr>
        <w:tabs>
          <w:tab w:val="left" w:pos="993"/>
        </w:tabs>
        <w:spacing w:after="0" w:line="240" w:lineRule="auto"/>
        <w:ind w:firstLine="284"/>
        <w:jc w:val="both"/>
        <w:rPr>
          <w:rFonts w:ascii="Times New Roman" w:hAnsi="Times New Roman" w:cs="Times New Roman"/>
        </w:rPr>
      </w:pPr>
    </w:p>
    <w:p w:rsidR="00E63C63" w:rsidRPr="00C946E8" w:rsidRDefault="00E63C63" w:rsidP="00DB04F6">
      <w:pPr>
        <w:tabs>
          <w:tab w:val="left" w:pos="993"/>
        </w:tabs>
        <w:spacing w:after="0" w:line="240" w:lineRule="auto"/>
        <w:ind w:firstLine="284"/>
        <w:jc w:val="both"/>
        <w:rPr>
          <w:rFonts w:ascii="Times New Roman" w:hAnsi="Times New Roman" w:cs="Times New Roman"/>
        </w:rPr>
      </w:pPr>
    </w:p>
    <w:p w:rsidR="00E63C63" w:rsidRPr="00C946E8" w:rsidRDefault="00E63C63" w:rsidP="00DB04F6">
      <w:pPr>
        <w:tabs>
          <w:tab w:val="left" w:pos="993"/>
        </w:tabs>
        <w:spacing w:after="0" w:line="240" w:lineRule="auto"/>
        <w:ind w:firstLine="284"/>
        <w:jc w:val="both"/>
        <w:rPr>
          <w:rFonts w:ascii="Times New Roman" w:hAnsi="Times New Roman" w:cs="Times New Roman"/>
        </w:rPr>
      </w:pPr>
    </w:p>
    <w:p w:rsidR="00E63C63" w:rsidRPr="00C946E8" w:rsidRDefault="00E63C63" w:rsidP="00DB04F6">
      <w:pPr>
        <w:tabs>
          <w:tab w:val="left" w:pos="993"/>
        </w:tabs>
        <w:spacing w:after="0" w:line="240" w:lineRule="auto"/>
        <w:ind w:firstLine="284"/>
        <w:jc w:val="both"/>
        <w:rPr>
          <w:rFonts w:ascii="Times New Roman" w:hAnsi="Times New Roman" w:cs="Times New Roman"/>
        </w:rPr>
      </w:pPr>
    </w:p>
    <w:p w:rsidR="00E63C63" w:rsidRPr="00C946E8" w:rsidRDefault="00E63C63"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A24C6B" w:rsidRDefault="00A24C6B" w:rsidP="00DB04F6">
      <w:pPr>
        <w:tabs>
          <w:tab w:val="left" w:pos="993"/>
        </w:tabs>
        <w:spacing w:after="0" w:line="240" w:lineRule="auto"/>
        <w:ind w:firstLine="284"/>
        <w:jc w:val="both"/>
        <w:rPr>
          <w:rFonts w:ascii="Times New Roman" w:hAnsi="Times New Roman" w:cs="Times New Roman"/>
        </w:rPr>
      </w:pPr>
    </w:p>
    <w:p w:rsidR="00C946E8" w:rsidRDefault="00C946E8" w:rsidP="00DB04F6">
      <w:pPr>
        <w:tabs>
          <w:tab w:val="left" w:pos="993"/>
        </w:tabs>
        <w:spacing w:after="0" w:line="240" w:lineRule="auto"/>
        <w:ind w:firstLine="284"/>
        <w:jc w:val="both"/>
        <w:rPr>
          <w:rFonts w:ascii="Times New Roman" w:hAnsi="Times New Roman" w:cs="Times New Roman"/>
        </w:rPr>
      </w:pPr>
    </w:p>
    <w:p w:rsidR="00C946E8" w:rsidRDefault="00C946E8" w:rsidP="00DB04F6">
      <w:pPr>
        <w:tabs>
          <w:tab w:val="left" w:pos="993"/>
        </w:tabs>
        <w:spacing w:after="0" w:line="240" w:lineRule="auto"/>
        <w:ind w:firstLine="284"/>
        <w:jc w:val="both"/>
        <w:rPr>
          <w:rFonts w:ascii="Times New Roman" w:hAnsi="Times New Roman" w:cs="Times New Roman"/>
        </w:rPr>
      </w:pPr>
    </w:p>
    <w:p w:rsidR="00C946E8" w:rsidRPr="00C946E8" w:rsidRDefault="00C946E8" w:rsidP="00DB04F6">
      <w:pPr>
        <w:tabs>
          <w:tab w:val="left" w:pos="993"/>
        </w:tabs>
        <w:spacing w:after="0" w:line="240" w:lineRule="auto"/>
        <w:ind w:firstLine="284"/>
        <w:jc w:val="both"/>
        <w:rPr>
          <w:rFonts w:ascii="Times New Roman" w:hAnsi="Times New Roman" w:cs="Times New Roman"/>
        </w:rPr>
      </w:pPr>
    </w:p>
    <w:p w:rsidR="00A24C6B" w:rsidRPr="00C946E8" w:rsidRDefault="00A24C6B"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73F2" w:rsidRPr="00C946E8" w:rsidRDefault="006C73F2" w:rsidP="00DB04F6">
      <w:pPr>
        <w:tabs>
          <w:tab w:val="left" w:pos="993"/>
        </w:tabs>
        <w:spacing w:after="0" w:line="240" w:lineRule="auto"/>
        <w:ind w:firstLine="284"/>
        <w:jc w:val="both"/>
        <w:rPr>
          <w:rFonts w:ascii="Times New Roman" w:hAnsi="Times New Roman" w:cs="Times New Roman"/>
        </w:rPr>
      </w:pPr>
    </w:p>
    <w:p w:rsidR="006C2443" w:rsidRPr="00C946E8" w:rsidRDefault="006C2443" w:rsidP="00DB04F6">
      <w:pPr>
        <w:tabs>
          <w:tab w:val="left" w:pos="993"/>
        </w:tabs>
        <w:spacing w:after="0" w:line="240" w:lineRule="auto"/>
        <w:ind w:firstLine="284"/>
        <w:jc w:val="both"/>
        <w:rPr>
          <w:rFonts w:ascii="Times New Roman" w:hAnsi="Times New Roman" w:cs="Times New Roman"/>
        </w:rPr>
      </w:pPr>
    </w:p>
    <w:p w:rsidR="006C2443" w:rsidRPr="00C946E8" w:rsidRDefault="006C2443" w:rsidP="00DB04F6">
      <w:pPr>
        <w:tabs>
          <w:tab w:val="left" w:pos="993"/>
        </w:tabs>
        <w:spacing w:after="0" w:line="240" w:lineRule="auto"/>
        <w:ind w:firstLine="284"/>
        <w:jc w:val="both"/>
        <w:rPr>
          <w:rFonts w:ascii="Times New Roman" w:hAnsi="Times New Roman" w:cs="Times New Roman"/>
        </w:rPr>
      </w:pPr>
    </w:p>
    <w:p w:rsidR="006C2443" w:rsidRDefault="006C2443" w:rsidP="00DB04F6">
      <w:pPr>
        <w:tabs>
          <w:tab w:val="left" w:pos="993"/>
        </w:tabs>
        <w:spacing w:after="0" w:line="240" w:lineRule="auto"/>
        <w:ind w:firstLine="284"/>
        <w:jc w:val="both"/>
        <w:rPr>
          <w:rFonts w:ascii="Times New Roman" w:hAnsi="Times New Roman" w:cs="Times New Roman"/>
          <w:lang w:val="en-US"/>
        </w:rPr>
      </w:pPr>
    </w:p>
    <w:p w:rsidR="003C0041" w:rsidRDefault="003C0041" w:rsidP="00DB04F6">
      <w:pPr>
        <w:tabs>
          <w:tab w:val="left" w:pos="993"/>
        </w:tabs>
        <w:spacing w:after="0" w:line="240" w:lineRule="auto"/>
        <w:ind w:firstLine="284"/>
        <w:jc w:val="both"/>
        <w:rPr>
          <w:rFonts w:ascii="Times New Roman" w:hAnsi="Times New Roman" w:cs="Times New Roman"/>
          <w:lang w:val="en-US"/>
        </w:rPr>
      </w:pPr>
    </w:p>
    <w:p w:rsidR="003C0041" w:rsidRDefault="003C0041" w:rsidP="00DB04F6">
      <w:pPr>
        <w:tabs>
          <w:tab w:val="left" w:pos="993"/>
        </w:tabs>
        <w:spacing w:after="0" w:line="240" w:lineRule="auto"/>
        <w:ind w:firstLine="284"/>
        <w:jc w:val="both"/>
        <w:rPr>
          <w:rFonts w:ascii="Times New Roman" w:hAnsi="Times New Roman" w:cs="Times New Roman"/>
          <w:lang w:val="en-US"/>
        </w:rPr>
      </w:pPr>
    </w:p>
    <w:p w:rsidR="003C0041" w:rsidRDefault="003C0041" w:rsidP="00DB04F6">
      <w:pPr>
        <w:tabs>
          <w:tab w:val="left" w:pos="993"/>
        </w:tabs>
        <w:spacing w:after="0" w:line="240" w:lineRule="auto"/>
        <w:ind w:firstLine="284"/>
        <w:jc w:val="both"/>
        <w:rPr>
          <w:rFonts w:ascii="Times New Roman" w:hAnsi="Times New Roman" w:cs="Times New Roman"/>
          <w:lang w:val="en-US"/>
        </w:rPr>
      </w:pPr>
    </w:p>
    <w:p w:rsidR="003C0041" w:rsidRDefault="003C0041" w:rsidP="00DB04F6">
      <w:pPr>
        <w:tabs>
          <w:tab w:val="left" w:pos="993"/>
        </w:tabs>
        <w:spacing w:after="0" w:line="240" w:lineRule="auto"/>
        <w:ind w:firstLine="284"/>
        <w:jc w:val="both"/>
        <w:rPr>
          <w:rFonts w:ascii="Times New Roman" w:hAnsi="Times New Roman" w:cs="Times New Roman"/>
          <w:lang w:val="en-US"/>
        </w:rPr>
      </w:pPr>
    </w:p>
    <w:p w:rsidR="003C0041" w:rsidRPr="003C0041" w:rsidRDefault="003C0041" w:rsidP="00DB04F6">
      <w:pPr>
        <w:tabs>
          <w:tab w:val="left" w:pos="993"/>
        </w:tabs>
        <w:spacing w:after="0" w:line="240" w:lineRule="auto"/>
        <w:ind w:firstLine="284"/>
        <w:jc w:val="both"/>
        <w:rPr>
          <w:rFonts w:ascii="Times New Roman" w:hAnsi="Times New Roman" w:cs="Times New Roman"/>
          <w:lang w:val="en-US"/>
        </w:rPr>
      </w:pPr>
      <w:bookmarkStart w:id="0" w:name="_GoBack"/>
      <w:bookmarkEnd w:id="0"/>
    </w:p>
    <w:p w:rsidR="006C2443" w:rsidRPr="00C946E8" w:rsidRDefault="006C2443" w:rsidP="00DB04F6">
      <w:pPr>
        <w:tabs>
          <w:tab w:val="left" w:pos="993"/>
        </w:tabs>
        <w:spacing w:after="0" w:line="240" w:lineRule="auto"/>
        <w:ind w:firstLine="284"/>
        <w:jc w:val="both"/>
        <w:rPr>
          <w:rFonts w:ascii="Times New Roman" w:hAnsi="Times New Roman" w:cs="Times New Roman"/>
        </w:rPr>
      </w:pPr>
    </w:p>
    <w:p w:rsidR="00D96D2F" w:rsidRPr="00C946E8" w:rsidRDefault="00D96D2F" w:rsidP="00DB04F6">
      <w:pPr>
        <w:widowControl w:val="0"/>
        <w:autoSpaceDE w:val="0"/>
        <w:autoSpaceDN w:val="0"/>
        <w:adjustRightInd w:val="0"/>
        <w:spacing w:after="0" w:line="240" w:lineRule="auto"/>
        <w:ind w:firstLine="284"/>
        <w:jc w:val="both"/>
        <w:rPr>
          <w:rFonts w:ascii="Times New Roman" w:hAnsi="Times New Roman" w:cs="Times New Roman"/>
          <w:b/>
        </w:rPr>
      </w:pPr>
      <w:r w:rsidRPr="00C946E8">
        <w:rPr>
          <w:rFonts w:ascii="Times New Roman" w:hAnsi="Times New Roman" w:cs="Times New Roman"/>
          <w:b/>
        </w:rPr>
        <w:lastRenderedPageBreak/>
        <w:t>Роль учебного предмета « География»</w:t>
      </w:r>
    </w:p>
    <w:p w:rsidR="00E15B36" w:rsidRPr="00C946E8" w:rsidRDefault="00D96D2F" w:rsidP="00DB04F6">
      <w:pPr>
        <w:spacing w:before="100" w:beforeAutospacing="1" w:after="100" w:afterAutospacing="1" w:line="240" w:lineRule="auto"/>
        <w:ind w:firstLine="284"/>
        <w:jc w:val="both"/>
        <w:rPr>
          <w:rFonts w:ascii="Times New Roman" w:eastAsia="Times New Roman" w:hAnsi="Times New Roman" w:cs="Times New Roman"/>
          <w:color w:val="000000"/>
          <w:shd w:val="clear" w:color="auto" w:fill="FFFFFF"/>
        </w:rPr>
      </w:pPr>
      <w:r w:rsidRPr="00C946E8">
        <w:rPr>
          <w:rFonts w:ascii="Times New Roman" w:eastAsia="Times New Roman" w:hAnsi="Times New Roman" w:cs="Times New Roman"/>
          <w:color w:val="000000"/>
        </w:rPr>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r w:rsidRPr="00C946E8">
        <w:rPr>
          <w:rFonts w:ascii="Times New Roman" w:eastAsia="Times New Roman" w:hAnsi="Times New Roman" w:cs="Times New Roman"/>
          <w:color w:val="000000"/>
        </w:rPr>
        <w:b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 </w:t>
      </w:r>
      <w:r w:rsidRPr="00C946E8">
        <w:rPr>
          <w:rFonts w:ascii="Times New Roman" w:eastAsia="Times New Roman" w:hAnsi="Times New Roman" w:cs="Times New Roman"/>
          <w:color w:val="000000"/>
        </w:rPr>
        <w:br/>
      </w:r>
      <w:r w:rsidRPr="00C946E8">
        <w:rPr>
          <w:rFonts w:ascii="Times New Roman" w:eastAsia="Times New Roman" w:hAnsi="Times New Roman" w:cs="Times New Roman"/>
          <w:color w:val="000000"/>
          <w:shd w:val="clear" w:color="auto" w:fill="FFFFFF"/>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D96D2F" w:rsidRPr="00C946E8" w:rsidRDefault="00D96D2F" w:rsidP="00DB04F6">
      <w:pPr>
        <w:spacing w:before="100" w:beforeAutospacing="1" w:after="100" w:afterAutospacing="1" w:line="240" w:lineRule="auto"/>
        <w:ind w:firstLine="284"/>
        <w:jc w:val="both"/>
        <w:rPr>
          <w:rFonts w:ascii="Times New Roman" w:eastAsia="Times New Roman" w:hAnsi="Times New Roman" w:cs="Times New Roman"/>
          <w:color w:val="000000"/>
        </w:rPr>
      </w:pPr>
      <w:r w:rsidRPr="00C946E8">
        <w:rPr>
          <w:rFonts w:ascii="Times New Roman" w:eastAsia="Times New Roman" w:hAnsi="Times New Roman" w:cs="Times New Roman"/>
          <w:color w:val="000000"/>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D96D2F" w:rsidRPr="00C946E8" w:rsidRDefault="00D96D2F" w:rsidP="00DB04F6">
      <w:pPr>
        <w:spacing w:before="100" w:beforeAutospacing="1" w:after="100" w:afterAutospacing="1" w:line="240" w:lineRule="auto"/>
        <w:ind w:firstLine="284"/>
        <w:jc w:val="both"/>
        <w:rPr>
          <w:rFonts w:ascii="Times New Roman" w:eastAsia="Times New Roman" w:hAnsi="Times New Roman" w:cs="Times New Roman"/>
          <w:color w:val="000000"/>
        </w:rPr>
      </w:pPr>
      <w:r w:rsidRPr="00C946E8">
        <w:rPr>
          <w:rFonts w:ascii="Times New Roman" w:eastAsia="Times New Roman" w:hAnsi="Times New Roman" w:cs="Times New Roman"/>
          <w:color w:val="000000"/>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D96D2F" w:rsidRPr="00C946E8" w:rsidRDefault="00D96D2F" w:rsidP="00DB04F6">
      <w:pPr>
        <w:spacing w:before="100" w:beforeAutospacing="1" w:after="100" w:afterAutospacing="1" w:line="240" w:lineRule="auto"/>
        <w:ind w:firstLine="284"/>
        <w:jc w:val="both"/>
        <w:rPr>
          <w:rFonts w:ascii="Times New Roman" w:eastAsia="Times New Roman" w:hAnsi="Times New Roman" w:cs="Times New Roman"/>
          <w:color w:val="000000"/>
        </w:rPr>
      </w:pPr>
      <w:r w:rsidRPr="00C946E8">
        <w:rPr>
          <w:rFonts w:ascii="Times New Roman" w:eastAsia="Times New Roman" w:hAnsi="Times New Roman" w:cs="Times New Roman"/>
          <w:color w:val="000000"/>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E15B36" w:rsidRPr="00C946E8" w:rsidRDefault="00E15B36" w:rsidP="00DB04F6">
      <w:pPr>
        <w:spacing w:before="100" w:beforeAutospacing="1" w:after="100" w:afterAutospacing="1" w:line="240" w:lineRule="auto"/>
        <w:ind w:firstLine="284"/>
        <w:jc w:val="both"/>
        <w:rPr>
          <w:rFonts w:ascii="Times New Roman" w:hAnsi="Times New Roman" w:cs="Times New Roman"/>
          <w:b/>
        </w:rPr>
      </w:pPr>
      <w:r w:rsidRPr="00C946E8">
        <w:rPr>
          <w:rFonts w:ascii="Times New Roman" w:eastAsia="Times New Roman" w:hAnsi="Times New Roman" w:cs="Times New Roman"/>
          <w:color w:val="000000"/>
        </w:rPr>
        <w:t>На изучение географии в 5 классе выделяется 35 часов ( 1 час в неделю), в 6 классе- 35 часов ( 1 час в неделю), в 7 классе 70 ч ( 2 часа в неделю), в 8 классе 70 часов ( 2 часа в неделю), в 9 классе 68 часов ( 2 часа в неделю). Итого 278 часов.</w:t>
      </w:r>
    </w:p>
    <w:p w:rsidR="00D96D2F" w:rsidRPr="00C946E8" w:rsidRDefault="00D96D2F" w:rsidP="00DB04F6">
      <w:pPr>
        <w:widowControl w:val="0"/>
        <w:autoSpaceDE w:val="0"/>
        <w:autoSpaceDN w:val="0"/>
        <w:adjustRightInd w:val="0"/>
        <w:spacing w:after="0" w:line="240" w:lineRule="auto"/>
        <w:ind w:firstLine="284"/>
        <w:jc w:val="both"/>
        <w:rPr>
          <w:rFonts w:ascii="Times New Roman" w:hAnsi="Times New Roman" w:cs="Times New Roman"/>
          <w:b/>
        </w:rPr>
      </w:pP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b/>
        </w:rPr>
      </w:pPr>
      <w:r w:rsidRPr="00C946E8">
        <w:rPr>
          <w:rFonts w:ascii="Times New Roman" w:hAnsi="Times New Roman" w:cs="Times New Roman"/>
          <w:b/>
        </w:rPr>
        <w:t>Цели и задачи учебного предмета «География» на уровне основного общего</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b/>
        </w:rPr>
      </w:pP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b/>
        </w:rPr>
      </w:pPr>
      <w:r w:rsidRPr="00C946E8">
        <w:rPr>
          <w:rFonts w:ascii="Times New Roman" w:hAnsi="Times New Roman" w:cs="Times New Roman"/>
          <w:b/>
        </w:rPr>
        <w:t>образования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w:t>
      </w:r>
      <w:r w:rsidR="00BD7EFC" w:rsidRPr="00C946E8">
        <w:rPr>
          <w:rFonts w:ascii="Times New Roman" w:hAnsi="Times New Roman" w:cs="Times New Roman"/>
        </w:rPr>
        <w:t xml:space="preserve"> </w:t>
      </w:r>
      <w:r w:rsidRPr="00C946E8">
        <w:rPr>
          <w:rFonts w:ascii="Times New Roman" w:hAnsi="Times New Roman" w:cs="Times New Roman"/>
        </w:rPr>
        <w:t>конструировать, проводить наблюдения, оценивать и анализировать полученные результаты, сопоставлять их с объективными реалиями жизни.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синтезирует элементы общественно-научного и естественно -научного знания, поэтому содержание учебного предмета «География» насыщенно экологическими, этнографическими, социальными,</w:t>
      </w:r>
      <w:r w:rsidR="00BD7EFC" w:rsidRPr="00C946E8">
        <w:rPr>
          <w:rFonts w:ascii="Times New Roman" w:hAnsi="Times New Roman" w:cs="Times New Roman"/>
        </w:rPr>
        <w:t xml:space="preserve"> </w:t>
      </w:r>
      <w:r w:rsidRPr="00C946E8">
        <w:rPr>
          <w:rFonts w:ascii="Times New Roman" w:hAnsi="Times New Roman" w:cs="Times New Roman"/>
        </w:rPr>
        <w:t>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w:t>
      </w:r>
      <w:r w:rsidR="00BD7EFC" w:rsidRPr="00C946E8">
        <w:rPr>
          <w:rFonts w:ascii="Times New Roman" w:hAnsi="Times New Roman" w:cs="Times New Roman"/>
        </w:rPr>
        <w:t xml:space="preserve"> </w:t>
      </w:r>
      <w:r w:rsidRPr="00C946E8">
        <w:rPr>
          <w:rFonts w:ascii="Times New Roman" w:hAnsi="Times New Roman" w:cs="Times New Roman"/>
        </w:rPr>
        <w:t>посвященные актуальной геополитической ситуации страны, в том числе воссоединение России и Крыма.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w:t>
      </w:r>
      <w:r w:rsidR="00BD7EFC" w:rsidRPr="00C946E8">
        <w:rPr>
          <w:rFonts w:ascii="Times New Roman" w:hAnsi="Times New Roman" w:cs="Times New Roman"/>
        </w:rPr>
        <w:t xml:space="preserve"> </w:t>
      </w:r>
      <w:r w:rsidRPr="00C946E8">
        <w:rPr>
          <w:rFonts w:ascii="Times New Roman" w:hAnsi="Times New Roman" w:cs="Times New Roman"/>
        </w:rPr>
        <w:t>проводить исследования, анализировать полученные результаты, представлять и научно аргументировать полученные выводы.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1" w:name="page3"/>
      <w:bookmarkEnd w:id="1"/>
      <w:r w:rsidRPr="00C946E8">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(наблюдение,</w:t>
      </w:r>
      <w:r w:rsidR="00BD7EFC" w:rsidRPr="00C946E8">
        <w:rPr>
          <w:rFonts w:ascii="Times New Roman" w:hAnsi="Times New Roman" w:cs="Times New Roman"/>
        </w:rPr>
        <w:t xml:space="preserve"> </w:t>
      </w:r>
      <w:r w:rsidRPr="00C946E8">
        <w:rPr>
          <w:rFonts w:ascii="Times New Roman" w:hAnsi="Times New Roman" w:cs="Times New Roman"/>
        </w:rPr>
        <w:t>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p>
    <w:p w:rsidR="00BD7EFC" w:rsidRPr="00C946E8" w:rsidRDefault="00BD7EFC" w:rsidP="00DB04F6">
      <w:pPr>
        <w:widowControl w:val="0"/>
        <w:autoSpaceDE w:val="0"/>
        <w:autoSpaceDN w:val="0"/>
        <w:adjustRightInd w:val="0"/>
        <w:spacing w:after="0" w:line="240" w:lineRule="auto"/>
        <w:ind w:firstLine="284"/>
        <w:jc w:val="both"/>
        <w:rPr>
          <w:rFonts w:ascii="Times New Roman" w:hAnsi="Times New Roman" w:cs="Times New Roman"/>
        </w:rPr>
      </w:pPr>
    </w:p>
    <w:p w:rsidR="00BD7EFC" w:rsidRPr="00C946E8" w:rsidRDefault="001D34D6"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На уровне начального общего образования</w:t>
      </w:r>
      <w:r w:rsidR="00C34186" w:rsidRPr="00C946E8">
        <w:rPr>
          <w:rFonts w:ascii="Times New Roman" w:hAnsi="Times New Roman" w:cs="Times New Roman"/>
        </w:rPr>
        <w:t xml:space="preserve"> учащиеся изучали предмет «Окружающий мир», поэтому знакомы  с элементарной целостной картиной мира, начали формировать целостный взгляд на мир, осознали себя полноправными участниками жизни. </w:t>
      </w:r>
      <w:r w:rsidRPr="00C946E8">
        <w:rPr>
          <w:rFonts w:ascii="Times New Roman" w:hAnsi="Times New Roman" w:cs="Times New Roman"/>
        </w:rPr>
        <w:t>На уровне основного общего образования</w:t>
      </w:r>
      <w:r w:rsidR="00C34186" w:rsidRPr="00C946E8">
        <w:rPr>
          <w:rFonts w:ascii="Times New Roman" w:hAnsi="Times New Roman" w:cs="Times New Roman"/>
        </w:rPr>
        <w:t xml:space="preserve"> продолжают формироваться</w:t>
      </w:r>
      <w:r w:rsidR="00BD7EFC" w:rsidRPr="00C946E8">
        <w:rPr>
          <w:rFonts w:ascii="Times New Roman" w:hAnsi="Times New Roman" w:cs="Times New Roman"/>
        </w:rPr>
        <w:t xml:space="preserve">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влияние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003CD3" w:rsidRPr="00C946E8" w:rsidRDefault="00003CD3"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p>
    <w:p w:rsidR="006C2443" w:rsidRPr="00C946E8" w:rsidRDefault="006C2443" w:rsidP="00DB04F6">
      <w:pPr>
        <w:widowControl w:val="0"/>
        <w:autoSpaceDE w:val="0"/>
        <w:autoSpaceDN w:val="0"/>
        <w:adjustRightInd w:val="0"/>
        <w:spacing w:after="0" w:line="240" w:lineRule="auto"/>
        <w:ind w:firstLine="284"/>
        <w:jc w:val="both"/>
        <w:rPr>
          <w:rFonts w:ascii="Times New Roman" w:hAnsi="Times New Roman" w:cs="Times New Roman"/>
          <w:b/>
          <w:bCs/>
        </w:rPr>
      </w:pP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b/>
          <w:bCs/>
        </w:rPr>
        <w:t xml:space="preserve">В результате изучения учебного предмета «География» на уровне </w:t>
      </w:r>
      <w:r w:rsidR="00A24C6B" w:rsidRPr="00C946E8">
        <w:rPr>
          <w:rFonts w:ascii="Times New Roman" w:hAnsi="Times New Roman" w:cs="Times New Roman"/>
          <w:b/>
          <w:bCs/>
        </w:rPr>
        <w:t>основного</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b/>
          <w:bCs/>
        </w:rPr>
        <w:t>общего образования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p>
    <w:p w:rsidR="006C73F2" w:rsidRPr="00C946E8" w:rsidRDefault="006C73F2" w:rsidP="00DB04F6">
      <w:pPr>
        <w:spacing w:line="240" w:lineRule="auto"/>
        <w:ind w:firstLine="284"/>
        <w:jc w:val="both"/>
        <w:rPr>
          <w:rFonts w:ascii="Times New Roman" w:hAnsi="Times New Roman" w:cs="Times New Roman"/>
          <w:b/>
        </w:rPr>
      </w:pPr>
      <w:r w:rsidRPr="00C946E8">
        <w:rPr>
          <w:rFonts w:ascii="Times New Roman" w:hAnsi="Times New Roman" w:cs="Times New Roman"/>
          <w:b/>
        </w:rPr>
        <w:t>Выпускник научится: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описывать по карте положение и взаиморасположение географических объектов;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lastRenderedPageBreak/>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объяснять особенности компонентов природы отдельных территорий;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приводить примеры взаимодействия природы и общества в пределах отдельных территорий;</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географические процессы и явления, определяющие особенности природы России и ее отдельных регионов;</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оценивать особенности взаимодействия природы и общества в пределах отдельных территорий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объяснять особенности компонентов природы отдельных частей страны;</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оценивать природные условия и обеспеченность природными ресурсами отдельных территорий России;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различать (распознавать) показатели, характеризующие отраслевую; функциональную и территориальную структуру хозяйства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объяснять и сравнивать особенности природы, населения и хозяйства отдельных регионов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сравнивать особенности природы, населения и хозяйства отдельных регионов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rPr>
        <w:t xml:space="preserve">  уметь ориентироваться при помощи компаса, определять стороны горизонта, использовать компас для определения азимута;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описывать погоду своей местности;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объяснять расовые отличия разных народов мира;</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давать характеристику рельефа своей местности; </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уметь выделять в записках путешественников географические особенности территории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приводить примеры современных видов связи, применять  современные виды связи для решения  учебных и практических задач по географии;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  оценивать место и роль России в мировом хозяйстве.</w:t>
      </w:r>
    </w:p>
    <w:p w:rsidR="00C946E8" w:rsidRDefault="00C946E8" w:rsidP="00DB04F6">
      <w:pPr>
        <w:spacing w:line="240" w:lineRule="auto"/>
        <w:ind w:firstLine="284"/>
        <w:jc w:val="both"/>
        <w:rPr>
          <w:rFonts w:ascii="Times New Roman" w:hAnsi="Times New Roman" w:cs="Times New Roman"/>
          <w:b/>
        </w:rPr>
      </w:pPr>
    </w:p>
    <w:p w:rsidR="00C946E8" w:rsidRDefault="00C946E8" w:rsidP="00DB04F6">
      <w:pPr>
        <w:spacing w:line="240" w:lineRule="auto"/>
        <w:ind w:firstLine="284"/>
        <w:jc w:val="both"/>
        <w:rPr>
          <w:rFonts w:ascii="Times New Roman" w:hAnsi="Times New Roman" w:cs="Times New Roman"/>
          <w:b/>
        </w:rPr>
      </w:pPr>
    </w:p>
    <w:p w:rsidR="00C946E8" w:rsidRDefault="00C946E8" w:rsidP="00DB04F6">
      <w:pPr>
        <w:spacing w:line="240" w:lineRule="auto"/>
        <w:ind w:firstLine="284"/>
        <w:jc w:val="both"/>
        <w:rPr>
          <w:rFonts w:ascii="Times New Roman" w:hAnsi="Times New Roman" w:cs="Times New Roman"/>
          <w:b/>
        </w:rPr>
      </w:pPr>
    </w:p>
    <w:p w:rsidR="00C946E8" w:rsidRDefault="00C946E8" w:rsidP="00DB04F6">
      <w:pPr>
        <w:spacing w:line="240" w:lineRule="auto"/>
        <w:ind w:firstLine="284"/>
        <w:jc w:val="both"/>
        <w:rPr>
          <w:rFonts w:ascii="Times New Roman" w:hAnsi="Times New Roman" w:cs="Times New Roman"/>
          <w:b/>
        </w:rPr>
      </w:pPr>
    </w:p>
    <w:p w:rsidR="006C73F2" w:rsidRPr="00C946E8" w:rsidRDefault="006C73F2" w:rsidP="00DB04F6">
      <w:pPr>
        <w:spacing w:line="240" w:lineRule="auto"/>
        <w:ind w:firstLine="284"/>
        <w:jc w:val="both"/>
        <w:rPr>
          <w:rFonts w:ascii="Times New Roman" w:hAnsi="Times New Roman" w:cs="Times New Roman"/>
          <w:b/>
        </w:rPr>
      </w:pPr>
      <w:r w:rsidRPr="00C946E8">
        <w:rPr>
          <w:rFonts w:ascii="Times New Roman" w:hAnsi="Times New Roman" w:cs="Times New Roman"/>
          <w:b/>
        </w:rPr>
        <w:t>Выпускник получит возможность научиться: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создавать простейшие географические карты различного содержания;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моделировать географические объекты и явления;</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работать с записками, отчетами, дневниками путешественников как источниками географической информации;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подготавливать сообщения (презентации) о выдающихся путешественниках, о современных исследованиях Земли;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ориентироваться на местности: в мегаполисе и в природе;</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сопоставлять существующие в науке точки зрения о причинах происходящих глобальных изменений климата;</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оценивать положительные и негативные последствия глобальных изменений климата для отдельных регионов и стран;</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давать оценку и приводить примеры изменения значения границ во времени, оценивать границы с точки зрения их доступности;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делать прогнозы трансформации географических систем и комплексов в результате изменения их компонентов;</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наносить на контурные карты основные формы рельефа;</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давать характеристику климата своей области (края, республики);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показывать на карте артезианские бассейны и области распространения многолетней мерзлоты;</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оценивать ситуацию на рынке труда и ее динамику;</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объяснять различия в обеспеченности трудовыми ресурсами отдельных регионов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обосновывать возможные пути решения проблем развития хозяйства России;</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выбирать критерии для сравнения, сопоставления, места страны в мировой экономике;</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объяснять возможности России в решении современных глобальных проблем человечества;</w:t>
      </w:r>
    </w:p>
    <w:p w:rsidR="006C73F2" w:rsidRPr="00C946E8" w:rsidRDefault="006C73F2" w:rsidP="00DB04F6">
      <w:pPr>
        <w:numPr>
          <w:ilvl w:val="0"/>
          <w:numId w:val="18"/>
        </w:numPr>
        <w:tabs>
          <w:tab w:val="left" w:pos="993"/>
        </w:tabs>
        <w:spacing w:after="0" w:line="240" w:lineRule="auto"/>
        <w:ind w:left="0" w:firstLine="284"/>
        <w:jc w:val="both"/>
        <w:rPr>
          <w:rFonts w:ascii="Times New Roman" w:hAnsi="Times New Roman" w:cs="Times New Roman"/>
          <w:i/>
        </w:rPr>
      </w:pPr>
      <w:r w:rsidRPr="00C946E8">
        <w:rPr>
          <w:rFonts w:ascii="Times New Roman" w:hAnsi="Times New Roman" w:cs="Times New Roman"/>
          <w:i/>
        </w:rPr>
        <w:t xml:space="preserve">  оценивать социально-экономическое положение и перспективы развития России.</w:t>
      </w:r>
    </w:p>
    <w:p w:rsidR="00C946E8" w:rsidRDefault="00C946E8" w:rsidP="00DB04F6">
      <w:pPr>
        <w:spacing w:after="0"/>
        <w:ind w:firstLine="284"/>
        <w:jc w:val="both"/>
        <w:rPr>
          <w:rFonts w:ascii="Times New Roman" w:hAnsi="Times New Roman" w:cs="Times New Roman"/>
          <w:b/>
        </w:rPr>
      </w:pPr>
    </w:p>
    <w:p w:rsidR="007075BD" w:rsidRPr="00C946E8" w:rsidRDefault="007075BD" w:rsidP="00DB04F6">
      <w:pPr>
        <w:spacing w:after="0"/>
        <w:ind w:firstLine="284"/>
        <w:jc w:val="both"/>
        <w:rPr>
          <w:rFonts w:ascii="Times New Roman" w:hAnsi="Times New Roman" w:cs="Times New Roman"/>
          <w:b/>
        </w:rPr>
      </w:pPr>
      <w:r w:rsidRPr="00C946E8">
        <w:rPr>
          <w:rFonts w:ascii="Times New Roman" w:hAnsi="Times New Roman" w:cs="Times New Roman"/>
          <w:b/>
        </w:rPr>
        <w:t>Планируемые результаты изучения учебного предмета (география).</w:t>
      </w:r>
    </w:p>
    <w:p w:rsidR="007075BD" w:rsidRPr="00C946E8" w:rsidRDefault="007075BD" w:rsidP="00DB04F6">
      <w:pPr>
        <w:spacing w:after="0" w:line="240" w:lineRule="auto"/>
        <w:ind w:firstLine="284"/>
        <w:jc w:val="both"/>
        <w:rPr>
          <w:rFonts w:ascii="Times New Roman" w:hAnsi="Times New Roman" w:cs="Times New Roman"/>
          <w:b/>
        </w:rPr>
      </w:pPr>
      <w:r w:rsidRPr="00C946E8">
        <w:rPr>
          <w:rFonts w:ascii="Times New Roman" w:hAnsi="Times New Roman" w:cs="Times New Roman"/>
        </w:rPr>
        <w:t>Изучение географии в основной школе дает возможность обучающимся достичь следующих результатов.</w:t>
      </w:r>
      <w:r w:rsidRPr="00C946E8">
        <w:rPr>
          <w:rFonts w:ascii="Times New Roman" w:hAnsi="Times New Roman" w:cs="Times New Roman"/>
          <w:b/>
        </w:rPr>
        <w:t xml:space="preserve"> </w:t>
      </w:r>
    </w:p>
    <w:p w:rsidR="007075BD" w:rsidRPr="00C946E8" w:rsidRDefault="007075BD" w:rsidP="00DB04F6">
      <w:pPr>
        <w:spacing w:after="0" w:line="240" w:lineRule="auto"/>
        <w:ind w:firstLine="284"/>
        <w:jc w:val="both"/>
        <w:rPr>
          <w:rFonts w:ascii="Times New Roman" w:hAnsi="Times New Roman" w:cs="Times New Roman"/>
          <w:b/>
        </w:rPr>
      </w:pPr>
      <w:r w:rsidRPr="00C946E8">
        <w:rPr>
          <w:rFonts w:ascii="Times New Roman" w:hAnsi="Times New Roman" w:cs="Times New Roman"/>
          <w:b/>
        </w:rPr>
        <w:t>Предметным результатом изучения курса является сформированность следующих умений:</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приводить примеры географических объектов;</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называть отличия  в изучении Земли географией по сравнению с другими науками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(астрономией, биологией, физикой, химией, экологией);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объяснять, для чего изучают географию;</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lastRenderedPageBreak/>
        <w:t xml:space="preserve"> -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показывать на карте маршруты путешествий разного времени и периодов;</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приводить примеры собственных путешествий;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описывать представления древних людей о Вселенной;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называть и показывать планеты Солнечной системы;</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называть планеты земной группы и планеты-гиганты;</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описывать уникальные особенности Земли как планеты;</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уметь объяснять значение понятий: «горизонт», «линия горизонта», «стороны горизонта», «ориентирование», «план местности», «географическая карта»;</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находить и называть сходства и различия в изображении элементов градусной сети на глобусе и карте;</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работать с компасом;</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ориентироваться на местности при помощи компаса карты и местных предметов, местных признаков;</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называть и показывать по карте основные географические объекты;</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наносить на контурную карту и правильно подписывать географические объекты;</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приводить примеры форм рельефа суши и дна океана;</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объяснять особенности строения рельефа суши;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объяснять значение понятий: «литосфера», «горные породы», «полезные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ископаемые», «рельеф», «гидросфера», «океан», «море», «атмосфера», «погода»,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«биосфера»;</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показывать на карте основные географические объекты;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наносить на контурную карту и правильно подписывать географические объекты;</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объяснять особенности строения рельефа суши;</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описывать погоду своей местности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использовать различные источники географической информации (картографические,</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текстовые, видео- и фотоизображения, компьютерные базы данных) для поиска 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извлечения информации, необходимой в решении учебных и практико-</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ориентированных задач;</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анализировать, обобщать, интерпретировать географическую информацию;</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по результатам наблюдений (в том числе инструментальных) находить и </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формулировать зависимости и закономерности;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составлять описание географических объектов, процессов и явлений  с</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использованием  различных источников географической информации;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моделировать географические объекты и явления при помощи компьютерных программ;</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описывать воздействие какого-либо процесса или явления на географические </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объекты;   </w:t>
      </w:r>
    </w:p>
    <w:p w:rsidR="007075BD" w:rsidRPr="00C946E8" w:rsidRDefault="007075BD" w:rsidP="00DB04F6">
      <w:pPr>
        <w:spacing w:after="0"/>
        <w:ind w:firstLine="284"/>
        <w:jc w:val="both"/>
        <w:rPr>
          <w:rFonts w:ascii="Times New Roman" w:hAnsi="Times New Roman" w:cs="Times New Roman"/>
        </w:rPr>
      </w:pPr>
    </w:p>
    <w:p w:rsidR="007075BD" w:rsidRPr="00C946E8" w:rsidRDefault="007075BD" w:rsidP="00DB04F6">
      <w:pPr>
        <w:spacing w:after="0" w:line="240" w:lineRule="auto"/>
        <w:ind w:firstLine="284"/>
        <w:jc w:val="both"/>
        <w:rPr>
          <w:rFonts w:ascii="Times New Roman" w:hAnsi="Times New Roman" w:cs="Times New Roman"/>
          <w:b/>
        </w:rPr>
      </w:pPr>
      <w:r w:rsidRPr="00C946E8">
        <w:rPr>
          <w:rFonts w:ascii="Times New Roman" w:hAnsi="Times New Roman" w:cs="Times New Roman"/>
          <w:b/>
        </w:rPr>
        <w:t>Личностным результатом изучения предмета является формирование следующих умений и качеств:</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воспитание российской гражданской идентичности: патриотизма, уважения к Отечеству, осознанному отношению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построении дальнейшей индивидуальной траектории образования на базе ориентировки в мире профессий и профессиональных предпочтений, с учетом познавательных интересов, а также на основе формирования уважительного отношения к труду, развития опыта участия в социально-значимом труде;</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lastRenderedPageBreak/>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формирование осознанного, уважительного и доброжелательного отношения к другому человеку, его мнению,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освоение социальных норм, правил поведения, ролей и форм социальной жизни в группах и сообществах, включая взрослые и социальные 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формирование коммуникативной компетентности в общении и сотрудничестве со сверстниками, детьми старшего  младшего возраста, взрослимы в процессе образовательной общественно-полезной, учебно-исследовательской, творческой и других видах деятельности;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формирование основ экологической культуры, соответствующей современному уровню экологического мышления, развитие опыта экологически ориентировочной деятельности в жизненных ситуациях;</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обладать ответственным отношением к учебе;</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обладать опытом участия в социально значимом труде;</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обладать осознанным, уважительным и доброжелательном отношении со </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сверстниками в процессе образовательной, общественно-полезной, учебно-исследовательской, творческой деятельности;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075BD" w:rsidRPr="00C946E8" w:rsidRDefault="007075BD" w:rsidP="00DB04F6">
      <w:pPr>
        <w:spacing w:after="0" w:line="240" w:lineRule="auto"/>
        <w:ind w:firstLine="284"/>
        <w:jc w:val="both"/>
        <w:rPr>
          <w:rFonts w:ascii="Times New Roman" w:hAnsi="Times New Roman" w:cs="Times New Roman"/>
        </w:rPr>
      </w:pPr>
    </w:p>
    <w:p w:rsidR="007075BD" w:rsidRPr="00C946E8" w:rsidRDefault="007075BD" w:rsidP="00DB04F6">
      <w:pPr>
        <w:spacing w:after="0" w:line="240" w:lineRule="auto"/>
        <w:ind w:firstLine="284"/>
        <w:jc w:val="both"/>
        <w:rPr>
          <w:rFonts w:ascii="Times New Roman" w:hAnsi="Times New Roman" w:cs="Times New Roman"/>
          <w:b/>
        </w:rPr>
      </w:pPr>
      <w:r w:rsidRPr="00C946E8">
        <w:rPr>
          <w:rFonts w:ascii="Times New Roman" w:hAnsi="Times New Roman" w:cs="Times New Roman"/>
          <w:b/>
        </w:rPr>
        <w:t>Метапредметным результатом изучения курса является формирование универсальных учебных действий (УУД)</w:t>
      </w:r>
    </w:p>
    <w:p w:rsidR="007075BD" w:rsidRPr="00C946E8" w:rsidRDefault="007075BD" w:rsidP="00DB04F6">
      <w:pPr>
        <w:spacing w:after="0" w:line="240" w:lineRule="auto"/>
        <w:ind w:firstLine="284"/>
        <w:jc w:val="both"/>
        <w:rPr>
          <w:rFonts w:ascii="Times New Roman" w:hAnsi="Times New Roman" w:cs="Times New Roman"/>
          <w:b/>
          <w:i/>
        </w:rPr>
      </w:pPr>
      <w:r w:rsidRPr="00C946E8">
        <w:rPr>
          <w:rFonts w:ascii="Times New Roman" w:hAnsi="Times New Roman" w:cs="Times New Roman"/>
          <w:b/>
          <w:i/>
        </w:rPr>
        <w:t>Регулятивные УУД:</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самостоятельно обнаруживать и формулировать учебную проблему, определять цель УД; </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составлять (индивидуально или в группе) план решения проблемы (выполнения проекта);</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работая по плану, сверять свои действия с целью и, при необходимости, исправлять ошибки самостоятельно (в том числе и корректировать план);</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в диалоге с учителем совершенствовать самостоятельно выбранные критерии оценки. </w:t>
      </w:r>
    </w:p>
    <w:p w:rsidR="007075BD" w:rsidRPr="00C946E8" w:rsidRDefault="007075BD" w:rsidP="00DB04F6">
      <w:pPr>
        <w:spacing w:after="0"/>
        <w:ind w:left="284" w:hanging="284"/>
        <w:jc w:val="both"/>
        <w:rPr>
          <w:rFonts w:ascii="Times New Roman" w:hAnsi="Times New Roman" w:cs="Times New Roman"/>
        </w:rPr>
      </w:pPr>
    </w:p>
    <w:p w:rsidR="007075BD" w:rsidRPr="00C946E8" w:rsidRDefault="007075BD" w:rsidP="00DB04F6">
      <w:pPr>
        <w:spacing w:after="0" w:line="240" w:lineRule="auto"/>
        <w:ind w:firstLine="284"/>
        <w:jc w:val="both"/>
        <w:rPr>
          <w:rFonts w:ascii="Times New Roman" w:hAnsi="Times New Roman" w:cs="Times New Roman"/>
          <w:b/>
          <w:i/>
        </w:rPr>
      </w:pPr>
      <w:r w:rsidRPr="00C946E8">
        <w:rPr>
          <w:rFonts w:ascii="Times New Roman" w:hAnsi="Times New Roman" w:cs="Times New Roman"/>
          <w:b/>
          <w:i/>
        </w:rPr>
        <w:t>Познавательные УУД:</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анализировать, сравнивать, классифицировать факты и явления;</w:t>
      </w:r>
    </w:p>
    <w:p w:rsidR="007075BD" w:rsidRPr="00C946E8" w:rsidRDefault="007075BD" w:rsidP="00DB04F6">
      <w:pPr>
        <w:spacing w:after="0" w:line="240" w:lineRule="auto"/>
        <w:jc w:val="both"/>
        <w:rPr>
          <w:rFonts w:ascii="Times New Roman" w:hAnsi="Times New Roman" w:cs="Times New Roman"/>
        </w:rPr>
      </w:pPr>
      <w:r w:rsidRPr="00C946E8">
        <w:rPr>
          <w:rFonts w:ascii="Times New Roman" w:hAnsi="Times New Roman" w:cs="Times New Roman"/>
        </w:rPr>
        <w:t xml:space="preserve"> -  выявлять причинно и следствия простых явлений;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осуществлять сравнение и классификацию, самостоятельно выбирая критерии для указанных логических операций;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строить логическое рассуждение, включающее установление причинно-следственных связей;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создавать схематические модели с выделением существенных характеристик объекта;</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составлять тезисы, различные виды планов (простых, сложных и т.п.);</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преобразовывать информацию из одного вида в другой (таблицу в текст  и т.д.);</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определять возможные источники необходимых сведений, производить поиск информации, анализировать и оценивать ее достоверность.</w:t>
      </w:r>
    </w:p>
    <w:p w:rsidR="007075BD" w:rsidRPr="00C946E8" w:rsidRDefault="007075BD" w:rsidP="00DB04F6">
      <w:pPr>
        <w:spacing w:after="0" w:line="240" w:lineRule="auto"/>
        <w:ind w:left="284" w:hanging="284"/>
        <w:jc w:val="both"/>
        <w:rPr>
          <w:rFonts w:ascii="Times New Roman" w:hAnsi="Times New Roman" w:cs="Times New Roman"/>
        </w:rPr>
      </w:pPr>
    </w:p>
    <w:p w:rsidR="007075BD" w:rsidRPr="00C946E8" w:rsidRDefault="007075BD" w:rsidP="00DB04F6">
      <w:pPr>
        <w:spacing w:after="0" w:line="240" w:lineRule="auto"/>
        <w:ind w:firstLine="284"/>
        <w:jc w:val="both"/>
        <w:rPr>
          <w:rFonts w:ascii="Times New Roman" w:hAnsi="Times New Roman" w:cs="Times New Roman"/>
          <w:b/>
          <w:i/>
        </w:rPr>
      </w:pPr>
      <w:r w:rsidRPr="00C946E8">
        <w:rPr>
          <w:rFonts w:ascii="Times New Roman" w:hAnsi="Times New Roman" w:cs="Times New Roman"/>
          <w:b/>
          <w:i/>
        </w:rPr>
        <w:t>Коммуникативные УУД:</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самостоятельно организовывать учебное взаимодействие в группе (определять </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lastRenderedPageBreak/>
        <w:t xml:space="preserve">    общие цели, договариваться друг с другом и т.д.);</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в дискуссии уметь выдвигать аргументы и контраргументы;</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учиться критично относиться к своему мнению, с достоинством признавать </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ошибочность своего мнения и корректировать его;</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понимая позицию другого, различать в его речи: мнение (точку зрения), д</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доказательство (аргументы), факты (гипотезы, аксиомы, теории);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уметь взглянуть на ситуацию с иной позиции и договариваться с людьми иных позиций.</w:t>
      </w:r>
    </w:p>
    <w:p w:rsidR="007075BD" w:rsidRPr="00C946E8" w:rsidRDefault="007075BD" w:rsidP="00DB04F6">
      <w:pPr>
        <w:spacing w:after="0" w:line="240" w:lineRule="auto"/>
        <w:ind w:left="284" w:hanging="284"/>
        <w:jc w:val="both"/>
        <w:rPr>
          <w:rFonts w:ascii="Times New Roman" w:hAnsi="Times New Roman" w:cs="Times New Roman"/>
        </w:rPr>
      </w:pPr>
    </w:p>
    <w:p w:rsidR="007075BD" w:rsidRPr="00C946E8" w:rsidRDefault="007075BD" w:rsidP="00DB04F6">
      <w:pPr>
        <w:spacing w:after="0" w:line="240" w:lineRule="auto"/>
        <w:ind w:firstLine="284"/>
        <w:jc w:val="both"/>
        <w:rPr>
          <w:rFonts w:ascii="Times New Roman" w:hAnsi="Times New Roman" w:cs="Times New Roman"/>
          <w:b/>
          <w:i/>
        </w:rPr>
      </w:pPr>
      <w:r w:rsidRPr="00C946E8">
        <w:rPr>
          <w:rFonts w:ascii="Times New Roman" w:hAnsi="Times New Roman" w:cs="Times New Roman"/>
          <w:b/>
          <w:i/>
        </w:rPr>
        <w:t>Использовать приобретенные знания и умения в практической деятельности</w:t>
      </w:r>
    </w:p>
    <w:p w:rsidR="007075BD" w:rsidRPr="00C946E8" w:rsidRDefault="007075BD" w:rsidP="00DB04F6">
      <w:pPr>
        <w:spacing w:after="0" w:line="240" w:lineRule="auto"/>
        <w:ind w:firstLine="284"/>
        <w:jc w:val="both"/>
        <w:rPr>
          <w:rFonts w:ascii="Times New Roman" w:hAnsi="Times New Roman" w:cs="Times New Roman"/>
          <w:b/>
          <w:i/>
        </w:rPr>
      </w:pPr>
      <w:r w:rsidRPr="00C946E8">
        <w:rPr>
          <w:rFonts w:ascii="Times New Roman" w:hAnsi="Times New Roman" w:cs="Times New Roman"/>
          <w:b/>
          <w:i/>
        </w:rPr>
        <w:t xml:space="preserve"> и повседневной жизни для:</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сохранения здоровья и соблюдения норм экологического поведения;</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сохранения окружающей среды и соответствующего поведения в ней;</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адаптация к условиям проживания на определенной территории;</w:t>
      </w:r>
    </w:p>
    <w:p w:rsidR="007075BD" w:rsidRPr="00C946E8" w:rsidRDefault="007075BD"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 xml:space="preserve"> - самостоятельному оцениванию уровня безопасности окружающей среды как сферы жизнедеятельности.</w:t>
      </w:r>
    </w:p>
    <w:p w:rsidR="00E15B36" w:rsidRPr="00C946E8" w:rsidRDefault="00E15B36" w:rsidP="00DB04F6">
      <w:pPr>
        <w:spacing w:after="0" w:line="240" w:lineRule="auto"/>
        <w:ind w:left="284" w:hanging="284"/>
        <w:jc w:val="both"/>
        <w:rPr>
          <w:rFonts w:ascii="Times New Roman" w:hAnsi="Times New Roman" w:cs="Times New Roman"/>
        </w:rPr>
      </w:pPr>
    </w:p>
    <w:p w:rsidR="00E15B36" w:rsidRPr="00C946E8" w:rsidRDefault="00E15B36" w:rsidP="00DB04F6">
      <w:pPr>
        <w:spacing w:after="0" w:line="240" w:lineRule="auto"/>
        <w:ind w:left="284" w:hanging="284"/>
        <w:jc w:val="both"/>
        <w:rPr>
          <w:rFonts w:ascii="Times New Roman" w:hAnsi="Times New Roman" w:cs="Times New Roman"/>
          <w:b/>
        </w:rPr>
      </w:pPr>
      <w:r w:rsidRPr="00C946E8">
        <w:rPr>
          <w:rFonts w:ascii="Times New Roman" w:hAnsi="Times New Roman" w:cs="Times New Roman"/>
          <w:b/>
        </w:rPr>
        <w:t>Технологии и средства формирования УУД</w:t>
      </w:r>
    </w:p>
    <w:p w:rsidR="00D96D2F" w:rsidRPr="00C946E8" w:rsidRDefault="00D96D2F" w:rsidP="00DB04F6">
      <w:pPr>
        <w:spacing w:after="0" w:line="240" w:lineRule="auto"/>
        <w:ind w:left="284" w:hanging="284"/>
        <w:jc w:val="both"/>
        <w:rPr>
          <w:rFonts w:ascii="Times New Roman" w:hAnsi="Times New Roman" w:cs="Times New Roman"/>
        </w:rPr>
      </w:pP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ситуация-иллюстрация–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ситуация-оценка– прототип реальной ситуации с готовым предполагаемым решением, которое следует оценить, и предложить своё адекватное решение;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ситуация-тренинг– прототип стандартной или другой ситуации (тренинг возможно проводить как по описанию ситуации, так и по её решению).</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Наряду с учебными ситуациями для развития УУД в основной школе возможно использовать следующие типы задач.</w:t>
      </w:r>
    </w:p>
    <w:p w:rsidR="00D96D2F" w:rsidRPr="00C946E8" w:rsidRDefault="00D96D2F" w:rsidP="00DB04F6">
      <w:pPr>
        <w:spacing w:after="0" w:line="240" w:lineRule="auto"/>
        <w:ind w:left="284" w:hanging="284"/>
        <w:jc w:val="both"/>
        <w:rPr>
          <w:rFonts w:ascii="Times New Roman" w:hAnsi="Times New Roman" w:cs="Times New Roman"/>
          <w:b/>
        </w:rPr>
      </w:pPr>
      <w:r w:rsidRPr="00C946E8">
        <w:rPr>
          <w:rFonts w:ascii="Times New Roman" w:hAnsi="Times New Roman" w:cs="Times New Roman"/>
          <w:b/>
        </w:rPr>
        <w:t>Личностные универсальные учебные действия: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личностное самоопределение;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развитие Я-концепции;</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смыслообразование;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мотивацию;</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нравственно-этическое оценивание.</w:t>
      </w:r>
    </w:p>
    <w:p w:rsidR="00D96D2F" w:rsidRPr="00C946E8" w:rsidRDefault="00D96D2F" w:rsidP="00DB04F6">
      <w:pPr>
        <w:spacing w:after="0" w:line="240" w:lineRule="auto"/>
        <w:ind w:left="284" w:hanging="284"/>
        <w:jc w:val="both"/>
        <w:rPr>
          <w:rFonts w:ascii="Times New Roman" w:hAnsi="Times New Roman" w:cs="Times New Roman"/>
          <w:b/>
        </w:rPr>
      </w:pPr>
      <w:r w:rsidRPr="00C946E8">
        <w:rPr>
          <w:rFonts w:ascii="Times New Roman" w:hAnsi="Times New Roman" w:cs="Times New Roman"/>
          <w:b/>
        </w:rPr>
        <w:t>Коммуникативные универсальные учебные действия: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учёт позиции партнёра;</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организацию и осуществление сотрудничества;</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передачу информации и отображению предметного содержания;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тренинги коммуникативных навыков;</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ролевые игры;</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групповые игры.</w:t>
      </w:r>
    </w:p>
    <w:p w:rsidR="00D96D2F" w:rsidRPr="00C946E8" w:rsidRDefault="00D96D2F" w:rsidP="00DB04F6">
      <w:pPr>
        <w:spacing w:after="0" w:line="240" w:lineRule="auto"/>
        <w:ind w:left="284" w:hanging="284"/>
        <w:jc w:val="both"/>
        <w:rPr>
          <w:rFonts w:ascii="Times New Roman" w:hAnsi="Times New Roman" w:cs="Times New Roman"/>
          <w:b/>
        </w:rPr>
      </w:pPr>
      <w:r w:rsidRPr="00C946E8">
        <w:rPr>
          <w:rFonts w:ascii="Times New Roman" w:hAnsi="Times New Roman" w:cs="Times New Roman"/>
          <w:b/>
        </w:rPr>
        <w:t>Познавательные универсальные учебные действия: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задачи и проекты на выстраивание стратегии поиска решения задач;</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задачи и проекты на сериацию, сравнение, оценивание;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задачи и проекты на проведение эмпирического исследования;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задачи и проекты на проведение теоретического исследования;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задачи на смысловое чтение.</w:t>
      </w:r>
    </w:p>
    <w:p w:rsidR="00D96D2F" w:rsidRPr="00C946E8" w:rsidRDefault="00D96D2F" w:rsidP="00DB04F6">
      <w:pPr>
        <w:spacing w:after="0" w:line="240" w:lineRule="auto"/>
        <w:ind w:left="284" w:hanging="284"/>
        <w:jc w:val="both"/>
        <w:rPr>
          <w:rFonts w:ascii="Times New Roman" w:hAnsi="Times New Roman" w:cs="Times New Roman"/>
          <w:b/>
        </w:rPr>
      </w:pPr>
      <w:r w:rsidRPr="00C946E8">
        <w:rPr>
          <w:rFonts w:ascii="Times New Roman" w:hAnsi="Times New Roman" w:cs="Times New Roman"/>
          <w:b/>
        </w:rPr>
        <w:t>Регулятивные универсальные учебные действия: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планирование;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lastRenderedPageBreak/>
        <w:t>на рефлексию;</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ориентировку в ситуации;</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прогнозирование;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целеполагание;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оценивание;</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принятие решения;</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самоконтроль;</w:t>
      </w:r>
    </w:p>
    <w:p w:rsidR="00D96D2F" w:rsidRPr="00C946E8" w:rsidRDefault="00D96D2F" w:rsidP="00DB04F6">
      <w:pPr>
        <w:spacing w:after="0" w:line="240" w:lineRule="auto"/>
        <w:ind w:left="284" w:hanging="284"/>
        <w:jc w:val="both"/>
        <w:rPr>
          <w:rFonts w:ascii="Times New Roman" w:hAnsi="Times New Roman" w:cs="Times New Roman"/>
        </w:rPr>
      </w:pPr>
      <w:r w:rsidRPr="00C946E8">
        <w:rPr>
          <w:rFonts w:ascii="Times New Roman" w:hAnsi="Times New Roman" w:cs="Times New Roman"/>
        </w:rPr>
        <w:t>на коррекцию.</w:t>
      </w:r>
    </w:p>
    <w:p w:rsidR="00D96D2F" w:rsidRPr="00C946E8" w:rsidRDefault="00D96D2F" w:rsidP="00DB04F6">
      <w:pPr>
        <w:spacing w:after="0" w:line="240" w:lineRule="auto"/>
        <w:ind w:hanging="284"/>
        <w:jc w:val="both"/>
        <w:rPr>
          <w:rFonts w:ascii="Times New Roman" w:hAnsi="Times New Roman" w:cs="Times New Roman"/>
        </w:rPr>
      </w:pPr>
    </w:p>
    <w:p w:rsidR="00DB04F6" w:rsidRPr="00C946E8" w:rsidRDefault="00DB04F6" w:rsidP="00DB04F6">
      <w:pPr>
        <w:spacing w:after="0" w:line="240" w:lineRule="auto"/>
        <w:ind w:left="284" w:hanging="284"/>
        <w:jc w:val="both"/>
        <w:rPr>
          <w:rFonts w:ascii="Times New Roman" w:hAnsi="Times New Roman" w:cs="Times New Roman"/>
          <w:b/>
        </w:rPr>
      </w:pPr>
    </w:p>
    <w:p w:rsidR="00D96D2F" w:rsidRPr="00C946E8" w:rsidRDefault="00D96D2F" w:rsidP="00DB04F6">
      <w:pPr>
        <w:spacing w:after="0" w:line="240" w:lineRule="auto"/>
        <w:ind w:left="284" w:hanging="284"/>
        <w:jc w:val="both"/>
        <w:rPr>
          <w:rFonts w:ascii="Times New Roman" w:hAnsi="Times New Roman" w:cs="Times New Roman"/>
          <w:b/>
        </w:rPr>
      </w:pPr>
      <w:r w:rsidRPr="00C946E8">
        <w:rPr>
          <w:rFonts w:ascii="Times New Roman" w:hAnsi="Times New Roman" w:cs="Times New Roman"/>
          <w:b/>
        </w:rPr>
        <w:t>Проектная деятельность</w:t>
      </w:r>
    </w:p>
    <w:p w:rsidR="00D96D2F" w:rsidRPr="00C946E8" w:rsidRDefault="00D96D2F" w:rsidP="00DB04F6">
      <w:pPr>
        <w:spacing w:after="0" w:line="240" w:lineRule="auto"/>
        <w:ind w:left="284" w:hanging="284"/>
        <w:jc w:val="both"/>
        <w:rPr>
          <w:rFonts w:ascii="Times New Roman" w:hAnsi="Times New Roman" w:cs="Times New Roman"/>
        </w:rPr>
      </w:pPr>
    </w:p>
    <w:p w:rsidR="00D96D2F" w:rsidRPr="00C946E8" w:rsidRDefault="00D96D2F" w:rsidP="00DB04F6">
      <w:pPr>
        <w:pStyle w:val="af2"/>
        <w:ind w:firstLine="709"/>
        <w:jc w:val="both"/>
        <w:outlineLvl w:val="0"/>
        <w:rPr>
          <w:rFonts w:ascii="Times New Roman" w:hAnsi="Times New Roman"/>
          <w:sz w:val="22"/>
          <w:szCs w:val="22"/>
        </w:rPr>
      </w:pPr>
      <w:r w:rsidRPr="00C946E8">
        <w:rPr>
          <w:rFonts w:ascii="Times New Roman" w:hAnsi="Times New Roman"/>
          <w:sz w:val="22"/>
          <w:szCs w:val="22"/>
        </w:rPr>
        <w:t xml:space="preserve">Одним из путей повышения мотивации и эффективности учебной деятельности в основной школе является включение обучающихся в </w:t>
      </w:r>
      <w:r w:rsidRPr="00C946E8">
        <w:rPr>
          <w:rFonts w:ascii="Times New Roman" w:hAnsi="Times New Roman"/>
          <w:b/>
          <w:sz w:val="22"/>
          <w:szCs w:val="22"/>
        </w:rPr>
        <w:t xml:space="preserve">учебно-исследовательскую и проектную деятельность, </w:t>
      </w:r>
      <w:r w:rsidRPr="00C946E8">
        <w:rPr>
          <w:rFonts w:ascii="Times New Roman" w:hAnsi="Times New Roman"/>
          <w:sz w:val="22"/>
          <w:szCs w:val="22"/>
        </w:rPr>
        <w:t>имеющую следующие особенности:</w:t>
      </w:r>
    </w:p>
    <w:p w:rsidR="00D96D2F" w:rsidRPr="00C946E8" w:rsidRDefault="00D96D2F" w:rsidP="00DB04F6">
      <w:pPr>
        <w:pStyle w:val="af2"/>
        <w:ind w:firstLine="709"/>
        <w:jc w:val="both"/>
        <w:outlineLvl w:val="0"/>
        <w:rPr>
          <w:rFonts w:ascii="Times New Roman" w:hAnsi="Times New Roman"/>
          <w:sz w:val="22"/>
          <w:szCs w:val="22"/>
        </w:rPr>
      </w:pPr>
      <w:r w:rsidRPr="00C946E8">
        <w:rPr>
          <w:rFonts w:ascii="Times New Roman" w:hAnsi="Times New Roman"/>
          <w:sz w:val="22"/>
          <w:szCs w:val="22"/>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96D2F" w:rsidRPr="00C946E8" w:rsidRDefault="00D96D2F" w:rsidP="00DB04F6">
      <w:pPr>
        <w:pStyle w:val="af2"/>
        <w:ind w:firstLine="709"/>
        <w:jc w:val="both"/>
        <w:outlineLvl w:val="0"/>
        <w:rPr>
          <w:rFonts w:ascii="Times New Roman" w:hAnsi="Times New Roman"/>
          <w:sz w:val="22"/>
          <w:szCs w:val="22"/>
        </w:rPr>
      </w:pPr>
      <w:r w:rsidRPr="00C946E8">
        <w:rPr>
          <w:rFonts w:ascii="Times New Roman" w:hAnsi="Times New Roman"/>
          <w:sz w:val="22"/>
          <w:szCs w:val="22"/>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96D2F" w:rsidRPr="00C946E8" w:rsidRDefault="00D96D2F" w:rsidP="00DB04F6">
      <w:pPr>
        <w:pStyle w:val="af2"/>
        <w:ind w:firstLine="709"/>
        <w:jc w:val="both"/>
        <w:outlineLvl w:val="0"/>
        <w:rPr>
          <w:rFonts w:ascii="Times New Roman" w:hAnsi="Times New Roman"/>
          <w:sz w:val="22"/>
          <w:szCs w:val="22"/>
        </w:rPr>
      </w:pPr>
      <w:r w:rsidRPr="00C946E8">
        <w:rPr>
          <w:rFonts w:ascii="Times New Roman" w:hAnsi="Times New Roman"/>
          <w:sz w:val="22"/>
          <w:szCs w:val="22"/>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96D2F" w:rsidRPr="00C946E8" w:rsidRDefault="00D96D2F" w:rsidP="00DB04F6">
      <w:pPr>
        <w:ind w:firstLine="709"/>
        <w:jc w:val="both"/>
        <w:rPr>
          <w:rFonts w:ascii="Times New Roman" w:hAnsi="Times New Roman" w:cs="Times New Roman"/>
        </w:rPr>
      </w:pPr>
      <w:r w:rsidRPr="00C946E8">
        <w:rPr>
          <w:rFonts w:ascii="Times New Roman" w:hAnsi="Times New Roman" w:cs="Times New Roman"/>
        </w:rPr>
        <w:t xml:space="preserve">На </w:t>
      </w:r>
      <w:r w:rsidRPr="00C946E8">
        <w:rPr>
          <w:rFonts w:ascii="Times New Roman" w:hAnsi="Times New Roman" w:cs="Times New Roman"/>
          <w:b/>
          <w:i/>
        </w:rPr>
        <w:t xml:space="preserve">переходном этапе </w:t>
      </w:r>
      <w:r w:rsidRPr="00C946E8">
        <w:rPr>
          <w:rFonts w:ascii="Times New Roman" w:hAnsi="Times New Roman" w:cs="Times New Roman"/>
          <w:b/>
        </w:rPr>
        <w:t>(5-6 классы)</w:t>
      </w:r>
      <w:r w:rsidRPr="00C946E8">
        <w:rPr>
          <w:rFonts w:ascii="Times New Roman" w:hAnsi="Times New Roman" w:cs="Times New Roman"/>
        </w:rPr>
        <w:t xml:space="preserve"> в учебной  деятельности используется специальный тип задач – </w:t>
      </w:r>
      <w:r w:rsidRPr="00C946E8">
        <w:rPr>
          <w:rFonts w:ascii="Times New Roman" w:hAnsi="Times New Roman" w:cs="Times New Roman"/>
          <w:b/>
        </w:rPr>
        <w:t>проектная задача.</w:t>
      </w:r>
      <w:r w:rsidRPr="00C946E8">
        <w:rPr>
          <w:rFonts w:ascii="Times New Roman" w:hAnsi="Times New Roman" w:cs="Times New Roman"/>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D96D2F" w:rsidRPr="00C946E8" w:rsidRDefault="00D96D2F" w:rsidP="00DB04F6">
      <w:pPr>
        <w:ind w:firstLine="426"/>
        <w:jc w:val="both"/>
        <w:rPr>
          <w:rFonts w:ascii="Times New Roman" w:hAnsi="Times New Roman" w:cs="Times New Roman"/>
        </w:rPr>
      </w:pPr>
      <w:r w:rsidRPr="00C946E8">
        <w:rPr>
          <w:rFonts w:ascii="Times New Roman" w:hAnsi="Times New Roman" w:cs="Times New Roman"/>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требуемых для их выполнения.</w:t>
      </w:r>
    </w:p>
    <w:p w:rsidR="00D96D2F" w:rsidRPr="00C946E8" w:rsidRDefault="00D96D2F" w:rsidP="00DB04F6">
      <w:pPr>
        <w:ind w:firstLine="426"/>
        <w:jc w:val="both"/>
        <w:rPr>
          <w:rFonts w:ascii="Times New Roman" w:hAnsi="Times New Roman" w:cs="Times New Roman"/>
        </w:rPr>
      </w:pPr>
      <w:r w:rsidRPr="00C946E8">
        <w:rPr>
          <w:rFonts w:ascii="Times New Roman" w:hAnsi="Times New Roman" w:cs="Times New Roman"/>
        </w:rPr>
        <w:t xml:space="preserve">Таким образом, в ходе решения  системы  проектных задач у младших подростков (5-6 классы) формируются  следующие </w:t>
      </w:r>
      <w:r w:rsidRPr="00C946E8">
        <w:rPr>
          <w:rFonts w:ascii="Times New Roman" w:hAnsi="Times New Roman" w:cs="Times New Roman"/>
          <w:b/>
        </w:rPr>
        <w:t>способности</w:t>
      </w:r>
      <w:r w:rsidRPr="00C946E8">
        <w:rPr>
          <w:rFonts w:ascii="Times New Roman" w:hAnsi="Times New Roman" w:cs="Times New Roman"/>
        </w:rPr>
        <w:t>:</w:t>
      </w:r>
    </w:p>
    <w:p w:rsidR="00D96D2F" w:rsidRPr="00C946E8" w:rsidRDefault="00D96D2F" w:rsidP="00DB04F6">
      <w:pPr>
        <w:numPr>
          <w:ilvl w:val="0"/>
          <w:numId w:val="22"/>
        </w:numPr>
        <w:spacing w:after="0" w:line="240" w:lineRule="auto"/>
        <w:ind w:left="0" w:firstLine="426"/>
        <w:jc w:val="both"/>
        <w:rPr>
          <w:rFonts w:ascii="Times New Roman" w:hAnsi="Times New Roman" w:cs="Times New Roman"/>
        </w:rPr>
      </w:pPr>
      <w:r w:rsidRPr="00C946E8">
        <w:rPr>
          <w:rFonts w:ascii="Times New Roman" w:hAnsi="Times New Roman" w:cs="Times New Roman"/>
        </w:rPr>
        <w:t>рефлексировать (видеть проблему; анализировать сделанное – почему получилось, почему не получилось; видеть трудности, ошибки);</w:t>
      </w:r>
    </w:p>
    <w:p w:rsidR="00D96D2F" w:rsidRPr="00C946E8" w:rsidRDefault="00D96D2F" w:rsidP="00DB04F6">
      <w:pPr>
        <w:numPr>
          <w:ilvl w:val="0"/>
          <w:numId w:val="22"/>
        </w:numPr>
        <w:spacing w:after="0" w:line="240" w:lineRule="auto"/>
        <w:ind w:left="0" w:firstLine="426"/>
        <w:jc w:val="both"/>
        <w:rPr>
          <w:rFonts w:ascii="Times New Roman" w:hAnsi="Times New Roman" w:cs="Times New Roman"/>
        </w:rPr>
      </w:pPr>
      <w:r w:rsidRPr="00C946E8">
        <w:rPr>
          <w:rFonts w:ascii="Times New Roman" w:hAnsi="Times New Roman" w:cs="Times New Roman"/>
        </w:rPr>
        <w:t>целеполагать (ставить и удерживать цели);</w:t>
      </w:r>
    </w:p>
    <w:p w:rsidR="00D96D2F" w:rsidRPr="00C946E8" w:rsidRDefault="00D96D2F" w:rsidP="00DB04F6">
      <w:pPr>
        <w:numPr>
          <w:ilvl w:val="0"/>
          <w:numId w:val="22"/>
        </w:numPr>
        <w:spacing w:after="0" w:line="240" w:lineRule="auto"/>
        <w:ind w:left="0" w:firstLine="426"/>
        <w:jc w:val="both"/>
        <w:rPr>
          <w:rFonts w:ascii="Times New Roman" w:hAnsi="Times New Roman" w:cs="Times New Roman"/>
        </w:rPr>
      </w:pPr>
      <w:r w:rsidRPr="00C946E8">
        <w:rPr>
          <w:rFonts w:ascii="Times New Roman" w:hAnsi="Times New Roman" w:cs="Times New Roman"/>
        </w:rPr>
        <w:t>планировать (составлять план  своей деятельности);</w:t>
      </w:r>
    </w:p>
    <w:p w:rsidR="00D96D2F" w:rsidRPr="00C946E8" w:rsidRDefault="00D96D2F" w:rsidP="00DB04F6">
      <w:pPr>
        <w:numPr>
          <w:ilvl w:val="0"/>
          <w:numId w:val="22"/>
        </w:numPr>
        <w:spacing w:after="0" w:line="240" w:lineRule="auto"/>
        <w:ind w:left="0" w:firstLine="426"/>
        <w:jc w:val="both"/>
        <w:rPr>
          <w:rFonts w:ascii="Times New Roman" w:hAnsi="Times New Roman" w:cs="Times New Roman"/>
        </w:rPr>
      </w:pPr>
      <w:r w:rsidRPr="00C946E8">
        <w:rPr>
          <w:rFonts w:ascii="Times New Roman" w:hAnsi="Times New Roman" w:cs="Times New Roman"/>
        </w:rPr>
        <w:t>моделировать (представлять способ действия в виде схемы-модели, выделяя все существенное и главное);</w:t>
      </w:r>
    </w:p>
    <w:p w:rsidR="00D96D2F" w:rsidRPr="00C946E8" w:rsidRDefault="00D96D2F" w:rsidP="00DB04F6">
      <w:pPr>
        <w:numPr>
          <w:ilvl w:val="0"/>
          <w:numId w:val="22"/>
        </w:numPr>
        <w:spacing w:after="0" w:line="240" w:lineRule="auto"/>
        <w:ind w:left="0" w:firstLine="426"/>
        <w:jc w:val="both"/>
        <w:rPr>
          <w:rFonts w:ascii="Times New Roman" w:hAnsi="Times New Roman" w:cs="Times New Roman"/>
        </w:rPr>
      </w:pPr>
      <w:r w:rsidRPr="00C946E8">
        <w:rPr>
          <w:rFonts w:ascii="Times New Roman" w:hAnsi="Times New Roman" w:cs="Times New Roman"/>
        </w:rPr>
        <w:t>проявлять инициативу при поиске способа (способов) решения задач;</w:t>
      </w:r>
    </w:p>
    <w:p w:rsidR="00D96D2F" w:rsidRPr="00C946E8" w:rsidRDefault="00D96D2F" w:rsidP="00DB04F6">
      <w:pPr>
        <w:numPr>
          <w:ilvl w:val="0"/>
          <w:numId w:val="22"/>
        </w:numPr>
        <w:spacing w:after="0" w:line="240" w:lineRule="auto"/>
        <w:ind w:left="0" w:firstLine="426"/>
        <w:jc w:val="both"/>
        <w:rPr>
          <w:rFonts w:ascii="Times New Roman" w:hAnsi="Times New Roman" w:cs="Times New Roman"/>
        </w:rPr>
      </w:pPr>
      <w:r w:rsidRPr="00C946E8">
        <w:rPr>
          <w:rFonts w:ascii="Times New Roman" w:hAnsi="Times New Roman" w:cs="Times New Roman"/>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D96D2F" w:rsidRPr="00C946E8" w:rsidRDefault="00D96D2F" w:rsidP="00DB04F6">
      <w:pPr>
        <w:ind w:firstLine="426"/>
        <w:jc w:val="both"/>
        <w:rPr>
          <w:rFonts w:ascii="Times New Roman" w:hAnsi="Times New Roman" w:cs="Times New Roman"/>
        </w:rPr>
      </w:pPr>
      <w:r w:rsidRPr="00C946E8">
        <w:rPr>
          <w:rFonts w:ascii="Times New Roman" w:hAnsi="Times New Roman" w:cs="Times New Roman"/>
        </w:rPr>
        <w:t xml:space="preserve">Основными инструментами оценки в рамках решения проектных задач являются </w:t>
      </w:r>
      <w:r w:rsidRPr="00C946E8">
        <w:rPr>
          <w:rFonts w:ascii="Times New Roman" w:hAnsi="Times New Roman" w:cs="Times New Roman"/>
          <w:b/>
          <w:i/>
        </w:rPr>
        <w:t>экспертные карты</w:t>
      </w:r>
      <w:r w:rsidRPr="00C946E8">
        <w:rPr>
          <w:rFonts w:ascii="Times New Roman" w:hAnsi="Times New Roman" w:cs="Times New Roman"/>
        </w:rPr>
        <w:t xml:space="preserve"> (оценка процесса решения) и экспертные оценки по заданным критериям предъявления </w:t>
      </w:r>
      <w:r w:rsidRPr="00C946E8">
        <w:rPr>
          <w:rFonts w:ascii="Times New Roman" w:hAnsi="Times New Roman" w:cs="Times New Roman"/>
        </w:rPr>
        <w:lastRenderedPageBreak/>
        <w:t>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D96D2F" w:rsidRPr="00C946E8" w:rsidRDefault="00DB04F6" w:rsidP="00DB04F6">
      <w:pPr>
        <w:jc w:val="both"/>
        <w:rPr>
          <w:rFonts w:ascii="Times New Roman" w:hAnsi="Times New Roman" w:cs="Times New Roman"/>
        </w:rPr>
      </w:pPr>
      <w:r w:rsidRPr="00C946E8">
        <w:rPr>
          <w:rFonts w:ascii="Times New Roman" w:hAnsi="Times New Roman" w:cs="Times New Roman"/>
        </w:rPr>
        <w:t xml:space="preserve">     </w:t>
      </w:r>
      <w:r w:rsidR="00D96D2F" w:rsidRPr="00C946E8">
        <w:rPr>
          <w:rFonts w:ascii="Times New Roman" w:hAnsi="Times New Roman" w:cs="Times New Roman"/>
        </w:rPr>
        <w:t>Итак, проектные  задачи на образовательном переходе (5-6 классы) есть шаг к проектной деятельности в подростковой школе (7-9 классы)</w:t>
      </w:r>
    </w:p>
    <w:p w:rsidR="00D96D2F" w:rsidRPr="00C946E8" w:rsidRDefault="00DB04F6" w:rsidP="00DB04F6">
      <w:pPr>
        <w:jc w:val="both"/>
        <w:rPr>
          <w:rFonts w:ascii="Times New Roman" w:hAnsi="Times New Roman" w:cs="Times New Roman"/>
        </w:rPr>
      </w:pPr>
      <w:r w:rsidRPr="00C946E8">
        <w:rPr>
          <w:rFonts w:ascii="Times New Roman" w:hAnsi="Times New Roman" w:cs="Times New Roman"/>
          <w:b/>
          <w:i/>
        </w:rPr>
        <w:t xml:space="preserve">     </w:t>
      </w:r>
      <w:r w:rsidR="00D96D2F" w:rsidRPr="00C946E8">
        <w:rPr>
          <w:rFonts w:ascii="Times New Roman" w:hAnsi="Times New Roman" w:cs="Times New Roman"/>
          <w:b/>
          <w:i/>
        </w:rPr>
        <w:t>На этапе самоопределения</w:t>
      </w:r>
      <w:r w:rsidR="00D96D2F" w:rsidRPr="00C946E8">
        <w:rPr>
          <w:rFonts w:ascii="Times New Roman" w:hAnsi="Times New Roman" w:cs="Times New Roman"/>
          <w:b/>
        </w:rPr>
        <w:t>(7-9 классы)</w:t>
      </w:r>
      <w:r w:rsidR="00D96D2F" w:rsidRPr="00C946E8">
        <w:rPr>
          <w:rFonts w:ascii="Times New Roman" w:hAnsi="Times New Roman" w:cs="Times New Roman"/>
        </w:rPr>
        <w:t xml:space="preserve"> появляются проектные формы учебной деятельности, учебное  и социальное  проектирование. </w:t>
      </w:r>
    </w:p>
    <w:p w:rsidR="00D96D2F" w:rsidRPr="00C946E8" w:rsidRDefault="00DB04F6" w:rsidP="00DB04F6">
      <w:pPr>
        <w:jc w:val="both"/>
        <w:rPr>
          <w:rFonts w:ascii="Times New Roman" w:hAnsi="Times New Roman" w:cs="Times New Roman"/>
        </w:rPr>
      </w:pPr>
      <w:r w:rsidRPr="00C946E8">
        <w:rPr>
          <w:rFonts w:ascii="Times New Roman" w:hAnsi="Times New Roman" w:cs="Times New Roman"/>
        </w:rPr>
        <w:t xml:space="preserve">      </w:t>
      </w:r>
      <w:r w:rsidR="00D96D2F" w:rsidRPr="00C946E8">
        <w:rPr>
          <w:rFonts w:ascii="Times New Roman" w:hAnsi="Times New Roman" w:cs="Times New Roman"/>
        </w:rPr>
        <w:t>Проектная форма учебной  деятельности обучающихся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D96D2F" w:rsidRPr="00C946E8" w:rsidRDefault="00D96D2F" w:rsidP="00DB04F6">
      <w:pPr>
        <w:ind w:firstLine="567"/>
        <w:jc w:val="both"/>
        <w:rPr>
          <w:rFonts w:ascii="Times New Roman" w:hAnsi="Times New Roman" w:cs="Times New Roman"/>
        </w:rPr>
      </w:pPr>
      <w:r w:rsidRPr="00C946E8">
        <w:rPr>
          <w:rFonts w:ascii="Times New Roman" w:hAnsi="Times New Roman" w:cs="Times New Roman"/>
        </w:rPr>
        <w:tab/>
      </w:r>
      <w:r w:rsidRPr="00C946E8">
        <w:rPr>
          <w:rFonts w:ascii="Times New Roman" w:hAnsi="Times New Roman" w:cs="Times New Roman"/>
          <w:b/>
        </w:rPr>
        <w:t>Проектирование (проектная деятельность)</w:t>
      </w:r>
      <w:r w:rsidRPr="00C946E8">
        <w:rPr>
          <w:rFonts w:ascii="Times New Roman" w:hAnsi="Times New Roman" w:cs="Times New Roman"/>
        </w:rPr>
        <w:t xml:space="preserve">  –  это обязательно практическая деятельность, где </w:t>
      </w:r>
      <w:r w:rsidRPr="00C946E8">
        <w:rPr>
          <w:rFonts w:ascii="Times New Roman" w:hAnsi="Times New Roman" w:cs="Times New Roman"/>
          <w:i/>
        </w:rPr>
        <w:t>школьники сами ставят цели</w:t>
      </w:r>
      <w:r w:rsidRPr="00C946E8">
        <w:rPr>
          <w:rFonts w:ascii="Times New Roman" w:hAnsi="Times New Roman" w:cs="Times New Roman"/>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D96D2F" w:rsidRPr="00C946E8" w:rsidRDefault="00D96D2F" w:rsidP="00DB04F6">
      <w:pPr>
        <w:jc w:val="both"/>
        <w:rPr>
          <w:rFonts w:ascii="Times New Roman" w:hAnsi="Times New Roman" w:cs="Times New Roman"/>
        </w:rPr>
      </w:pPr>
      <w:r w:rsidRPr="00C946E8">
        <w:rPr>
          <w:rFonts w:ascii="Times New Roman" w:hAnsi="Times New Roman" w:cs="Times New Roman"/>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D96D2F" w:rsidRPr="00C946E8" w:rsidRDefault="00D96D2F" w:rsidP="00DB04F6">
      <w:pPr>
        <w:ind w:firstLine="709"/>
        <w:jc w:val="both"/>
        <w:rPr>
          <w:rFonts w:ascii="Times New Roman" w:hAnsi="Times New Roman" w:cs="Times New Roman"/>
        </w:rPr>
      </w:pPr>
      <w:r w:rsidRPr="00C946E8">
        <w:rPr>
          <w:rFonts w:ascii="Times New Roman" w:hAnsi="Times New Roman" w:cs="Times New Roman"/>
        </w:rPr>
        <w:t xml:space="preserve">Особое значение для развития УУД в основной школе </w:t>
      </w:r>
      <w:r w:rsidRPr="00C946E8">
        <w:rPr>
          <w:rFonts w:ascii="Times New Roman" w:hAnsi="Times New Roman" w:cs="Times New Roman"/>
          <w:b/>
        </w:rPr>
        <w:t>имеет индивидуальный проект,</w:t>
      </w:r>
      <w:r w:rsidRPr="00C946E8">
        <w:rPr>
          <w:rFonts w:ascii="Times New Roman" w:hAnsi="Times New Roman" w:cs="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96D2F" w:rsidRPr="00C946E8" w:rsidRDefault="00D96D2F" w:rsidP="00DB04F6">
      <w:pPr>
        <w:ind w:firstLine="709"/>
        <w:jc w:val="both"/>
        <w:rPr>
          <w:rFonts w:ascii="Times New Roman" w:hAnsi="Times New Roman" w:cs="Times New Roman"/>
        </w:rPr>
      </w:pPr>
      <w:r w:rsidRPr="00C946E8">
        <w:rPr>
          <w:rFonts w:ascii="Times New Roman" w:hAnsi="Times New Roman" w:cs="Times New Roman"/>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96D2F" w:rsidRPr="00C946E8" w:rsidRDefault="00D96D2F" w:rsidP="00DB04F6">
      <w:pPr>
        <w:pStyle w:val="af2"/>
        <w:ind w:firstLine="284"/>
        <w:jc w:val="both"/>
        <w:outlineLvl w:val="0"/>
        <w:rPr>
          <w:rFonts w:ascii="Times New Roman" w:hAnsi="Times New Roman"/>
          <w:b/>
          <w:sz w:val="22"/>
          <w:szCs w:val="22"/>
        </w:rPr>
      </w:pPr>
      <w:r w:rsidRPr="00C946E8">
        <w:rPr>
          <w:rFonts w:ascii="Times New Roman" w:hAnsi="Times New Roman"/>
          <w:b/>
          <w:sz w:val="22"/>
          <w:szCs w:val="22"/>
        </w:rPr>
        <w:t>Для успешного осуществления учебно-исследовательской деятельности обучающиеся должны овладеть следующими действиями:</w:t>
      </w:r>
    </w:p>
    <w:p w:rsidR="00D96D2F" w:rsidRPr="00C946E8" w:rsidRDefault="00D96D2F" w:rsidP="00DB04F6">
      <w:pPr>
        <w:pStyle w:val="ac"/>
        <w:widowControl/>
        <w:numPr>
          <w:ilvl w:val="1"/>
          <w:numId w:val="20"/>
        </w:numPr>
        <w:overflowPunct/>
        <w:autoSpaceDE/>
        <w:autoSpaceDN/>
        <w:adjustRightInd/>
        <w:spacing w:line="240" w:lineRule="auto"/>
        <w:ind w:left="0" w:firstLine="567"/>
        <w:rPr>
          <w:sz w:val="22"/>
          <w:szCs w:val="22"/>
        </w:rPr>
      </w:pPr>
      <w:r w:rsidRPr="00C946E8">
        <w:rPr>
          <w:sz w:val="22"/>
          <w:szCs w:val="22"/>
        </w:rPr>
        <w:t>постановка проблемы и аргументирование её актуальности;</w:t>
      </w:r>
    </w:p>
    <w:p w:rsidR="00D96D2F" w:rsidRPr="00C946E8" w:rsidRDefault="00D96D2F" w:rsidP="00DB04F6">
      <w:pPr>
        <w:pStyle w:val="ac"/>
        <w:widowControl/>
        <w:numPr>
          <w:ilvl w:val="1"/>
          <w:numId w:val="20"/>
        </w:numPr>
        <w:overflowPunct/>
        <w:autoSpaceDE/>
        <w:autoSpaceDN/>
        <w:adjustRightInd/>
        <w:spacing w:line="240" w:lineRule="auto"/>
        <w:ind w:left="0" w:firstLine="567"/>
        <w:rPr>
          <w:sz w:val="22"/>
          <w:szCs w:val="22"/>
        </w:rPr>
      </w:pPr>
      <w:r w:rsidRPr="00C946E8">
        <w:rPr>
          <w:sz w:val="22"/>
          <w:szCs w:val="22"/>
        </w:rPr>
        <w:t>формулировка гипотезы исследования и раскрытие замысла – сущности будущей деятельности;</w:t>
      </w:r>
    </w:p>
    <w:p w:rsidR="00D96D2F" w:rsidRPr="00C946E8" w:rsidRDefault="00D96D2F" w:rsidP="00DB04F6">
      <w:pPr>
        <w:pStyle w:val="ac"/>
        <w:widowControl/>
        <w:numPr>
          <w:ilvl w:val="1"/>
          <w:numId w:val="20"/>
        </w:numPr>
        <w:overflowPunct/>
        <w:autoSpaceDE/>
        <w:autoSpaceDN/>
        <w:adjustRightInd/>
        <w:spacing w:line="240" w:lineRule="auto"/>
        <w:ind w:left="0" w:firstLine="567"/>
        <w:rPr>
          <w:sz w:val="22"/>
          <w:szCs w:val="22"/>
        </w:rPr>
      </w:pPr>
      <w:r w:rsidRPr="00C946E8">
        <w:rPr>
          <w:sz w:val="22"/>
          <w:szCs w:val="22"/>
        </w:rPr>
        <w:t>планирование исследовательских работ и выбор необходимого инструментария;</w:t>
      </w:r>
    </w:p>
    <w:p w:rsidR="00D96D2F" w:rsidRPr="00C946E8" w:rsidRDefault="00D96D2F" w:rsidP="00DB04F6">
      <w:pPr>
        <w:pStyle w:val="ac"/>
        <w:widowControl/>
        <w:numPr>
          <w:ilvl w:val="1"/>
          <w:numId w:val="20"/>
        </w:numPr>
        <w:overflowPunct/>
        <w:autoSpaceDE/>
        <w:autoSpaceDN/>
        <w:adjustRightInd/>
        <w:spacing w:line="240" w:lineRule="auto"/>
        <w:ind w:left="0" w:firstLine="567"/>
        <w:rPr>
          <w:sz w:val="22"/>
          <w:szCs w:val="22"/>
        </w:rPr>
      </w:pPr>
      <w:r w:rsidRPr="00C946E8">
        <w:rPr>
          <w:sz w:val="22"/>
          <w:szCs w:val="22"/>
        </w:rPr>
        <w:t>собственно проведение исследования с обязательным поэтапным контролем и коррекцией результатов работ;</w:t>
      </w:r>
    </w:p>
    <w:p w:rsidR="00D96D2F" w:rsidRPr="00C946E8" w:rsidRDefault="00D96D2F" w:rsidP="00DB04F6">
      <w:pPr>
        <w:pStyle w:val="ac"/>
        <w:widowControl/>
        <w:numPr>
          <w:ilvl w:val="1"/>
          <w:numId w:val="20"/>
        </w:numPr>
        <w:overflowPunct/>
        <w:autoSpaceDE/>
        <w:autoSpaceDN/>
        <w:adjustRightInd/>
        <w:spacing w:line="240" w:lineRule="auto"/>
        <w:ind w:left="0" w:firstLine="567"/>
        <w:rPr>
          <w:sz w:val="22"/>
          <w:szCs w:val="22"/>
        </w:rPr>
      </w:pPr>
      <w:r w:rsidRPr="00C946E8">
        <w:rPr>
          <w:sz w:val="22"/>
          <w:szCs w:val="22"/>
        </w:rPr>
        <w:t>оформление результатов учебно-исследовательской деятельности как конечного продукта;</w:t>
      </w:r>
    </w:p>
    <w:p w:rsidR="00D96D2F" w:rsidRPr="00C946E8" w:rsidRDefault="00D96D2F" w:rsidP="00DB04F6">
      <w:pPr>
        <w:pStyle w:val="ac"/>
        <w:widowControl/>
        <w:numPr>
          <w:ilvl w:val="1"/>
          <w:numId w:val="20"/>
        </w:numPr>
        <w:overflowPunct/>
        <w:autoSpaceDE/>
        <w:autoSpaceDN/>
        <w:adjustRightInd/>
        <w:spacing w:line="240" w:lineRule="auto"/>
        <w:ind w:left="0" w:firstLine="567"/>
        <w:rPr>
          <w:sz w:val="22"/>
          <w:szCs w:val="22"/>
        </w:rPr>
      </w:pPr>
      <w:r w:rsidRPr="00C946E8">
        <w:rPr>
          <w:sz w:val="22"/>
          <w:szCs w:val="22"/>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96D2F" w:rsidRPr="00C946E8" w:rsidRDefault="00D96D2F" w:rsidP="00DB04F6">
      <w:pPr>
        <w:pStyle w:val="af2"/>
        <w:ind w:firstLine="284"/>
        <w:jc w:val="both"/>
        <w:outlineLvl w:val="0"/>
        <w:rPr>
          <w:rFonts w:ascii="Times New Roman" w:hAnsi="Times New Roman"/>
          <w:b/>
          <w:sz w:val="22"/>
          <w:szCs w:val="22"/>
        </w:rPr>
      </w:pPr>
      <w:r w:rsidRPr="00C946E8">
        <w:rPr>
          <w:rFonts w:ascii="Times New Roman" w:hAnsi="Times New Roman"/>
          <w:b/>
          <w:sz w:val="22"/>
          <w:szCs w:val="22"/>
        </w:rPr>
        <w:t>Формы организации учебно-исследовательской деятельности на урочных занятиях могут быть следующими:</w:t>
      </w:r>
    </w:p>
    <w:p w:rsidR="00D96D2F" w:rsidRPr="00C946E8" w:rsidRDefault="00D96D2F" w:rsidP="00DB04F6">
      <w:pPr>
        <w:pStyle w:val="ac"/>
        <w:widowControl/>
        <w:numPr>
          <w:ilvl w:val="1"/>
          <w:numId w:val="21"/>
        </w:numPr>
        <w:overflowPunct/>
        <w:autoSpaceDE/>
        <w:autoSpaceDN/>
        <w:adjustRightInd/>
        <w:spacing w:line="240" w:lineRule="auto"/>
        <w:ind w:left="0" w:firstLine="426"/>
        <w:rPr>
          <w:sz w:val="22"/>
          <w:szCs w:val="22"/>
        </w:rPr>
      </w:pPr>
      <w:r w:rsidRPr="00C946E8">
        <w:rPr>
          <w:sz w:val="22"/>
          <w:szCs w:val="22"/>
        </w:rPr>
        <w:t>урок-исследование, урок-лаборатория, урок - творческий отчёт, урок изобретательства, урок «Удивительное рядом», урок-рассказ об учёных, урок -защита исследовательских проектов, урок-экспертиза, урок «Патент на открытие», урок открытых мыслей;</w:t>
      </w:r>
    </w:p>
    <w:p w:rsidR="00D96D2F" w:rsidRPr="00C946E8" w:rsidRDefault="00D96D2F" w:rsidP="00DB04F6">
      <w:pPr>
        <w:pStyle w:val="ac"/>
        <w:widowControl/>
        <w:numPr>
          <w:ilvl w:val="1"/>
          <w:numId w:val="21"/>
        </w:numPr>
        <w:overflowPunct/>
        <w:autoSpaceDE/>
        <w:autoSpaceDN/>
        <w:adjustRightInd/>
        <w:spacing w:line="240" w:lineRule="auto"/>
        <w:ind w:left="0" w:firstLine="426"/>
        <w:rPr>
          <w:sz w:val="22"/>
          <w:szCs w:val="22"/>
        </w:rPr>
      </w:pPr>
      <w:r w:rsidRPr="00C946E8">
        <w:rPr>
          <w:sz w:val="22"/>
          <w:szCs w:val="22"/>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96D2F" w:rsidRPr="00C946E8" w:rsidRDefault="00D96D2F" w:rsidP="00DB04F6">
      <w:pPr>
        <w:pStyle w:val="ac"/>
        <w:widowControl/>
        <w:numPr>
          <w:ilvl w:val="1"/>
          <w:numId w:val="21"/>
        </w:numPr>
        <w:overflowPunct/>
        <w:autoSpaceDE/>
        <w:autoSpaceDN/>
        <w:adjustRightInd/>
        <w:spacing w:line="240" w:lineRule="auto"/>
        <w:ind w:left="0" w:firstLine="426"/>
        <w:rPr>
          <w:sz w:val="22"/>
          <w:szCs w:val="22"/>
        </w:rPr>
      </w:pPr>
      <w:r w:rsidRPr="00C946E8">
        <w:rPr>
          <w:sz w:val="22"/>
          <w:szCs w:val="22"/>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96D2F" w:rsidRPr="00C946E8" w:rsidRDefault="00D96D2F" w:rsidP="00DB04F6">
      <w:pPr>
        <w:pStyle w:val="af0"/>
        <w:spacing w:before="0" w:beforeAutospacing="0" w:after="0" w:afterAutospacing="0"/>
        <w:ind w:firstLine="284"/>
        <w:jc w:val="both"/>
        <w:rPr>
          <w:b/>
          <w:bCs/>
          <w:sz w:val="22"/>
          <w:szCs w:val="22"/>
        </w:rPr>
      </w:pPr>
      <w:r w:rsidRPr="00C946E8">
        <w:rPr>
          <w:b/>
          <w:bCs/>
          <w:sz w:val="22"/>
          <w:szCs w:val="22"/>
        </w:rPr>
        <w:t>Проектная деятельность обучающихся как форма сотрудничества</w:t>
      </w:r>
    </w:p>
    <w:p w:rsidR="00D96D2F" w:rsidRPr="00C946E8" w:rsidRDefault="00D96D2F" w:rsidP="00DB04F6">
      <w:pPr>
        <w:pStyle w:val="af0"/>
        <w:spacing w:before="0" w:beforeAutospacing="0" w:after="0" w:afterAutospacing="0"/>
        <w:ind w:firstLine="284"/>
        <w:jc w:val="both"/>
        <w:rPr>
          <w:sz w:val="22"/>
          <w:szCs w:val="22"/>
        </w:rPr>
      </w:pPr>
      <w:r w:rsidRPr="00C946E8">
        <w:rPr>
          <w:sz w:val="22"/>
          <w:szCs w:val="22"/>
        </w:rPr>
        <w:t xml:space="preserve">Средняя школа является исключительно благоприятным периодом для развития коммуникативных способностей и </w:t>
      </w:r>
      <w:r w:rsidRPr="00C946E8">
        <w:rPr>
          <w:b/>
          <w:i/>
          <w:sz w:val="22"/>
          <w:szCs w:val="22"/>
        </w:rPr>
        <w:t>сотрудничества</w:t>
      </w:r>
      <w:r w:rsidRPr="00C946E8">
        <w:rPr>
          <w:b/>
          <w:sz w:val="22"/>
          <w:szCs w:val="22"/>
        </w:rPr>
        <w:t xml:space="preserve">, </w:t>
      </w:r>
      <w:r w:rsidRPr="00C946E8">
        <w:rPr>
          <w:b/>
          <w:i/>
          <w:sz w:val="22"/>
          <w:szCs w:val="22"/>
        </w:rPr>
        <w:t>кооперации</w:t>
      </w:r>
      <w:r w:rsidRPr="00C946E8">
        <w:rPr>
          <w:sz w:val="22"/>
          <w:szCs w:val="22"/>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96D2F" w:rsidRPr="00C946E8" w:rsidRDefault="00D96D2F" w:rsidP="00DB04F6">
      <w:pPr>
        <w:pStyle w:val="3"/>
        <w:ind w:firstLine="284"/>
        <w:rPr>
          <w:b/>
          <w:i/>
          <w:sz w:val="22"/>
          <w:szCs w:val="22"/>
        </w:rPr>
      </w:pPr>
      <w:r w:rsidRPr="00C946E8">
        <w:rPr>
          <w:sz w:val="22"/>
          <w:szCs w:val="22"/>
        </w:rPr>
        <w:t xml:space="preserve">Целесообразно разделять разные </w:t>
      </w:r>
      <w:r w:rsidRPr="00C946E8">
        <w:rPr>
          <w:b/>
          <w:i/>
          <w:sz w:val="22"/>
          <w:szCs w:val="22"/>
        </w:rPr>
        <w:t xml:space="preserve">типы ситуаций сотрудничества. </w:t>
      </w:r>
    </w:p>
    <w:p w:rsidR="00D96D2F" w:rsidRPr="00C946E8" w:rsidRDefault="00D96D2F" w:rsidP="00DB04F6">
      <w:pPr>
        <w:pStyle w:val="3"/>
        <w:ind w:firstLine="284"/>
        <w:rPr>
          <w:sz w:val="22"/>
          <w:szCs w:val="22"/>
        </w:rPr>
      </w:pPr>
      <w:r w:rsidRPr="00C946E8">
        <w:rPr>
          <w:sz w:val="22"/>
          <w:szCs w:val="22"/>
        </w:rPr>
        <w:t xml:space="preserve">1. Ситуация </w:t>
      </w:r>
      <w:r w:rsidRPr="00C946E8">
        <w:rPr>
          <w:b/>
          <w:i/>
          <w:sz w:val="22"/>
          <w:szCs w:val="22"/>
        </w:rPr>
        <w:t>сотрудничества со сверстникамис распределением функций</w:t>
      </w:r>
      <w:r w:rsidRPr="00C946E8">
        <w:rPr>
          <w:b/>
          <w:sz w:val="22"/>
          <w:szCs w:val="22"/>
        </w:rPr>
        <w:t>.</w:t>
      </w:r>
      <w:r w:rsidRPr="00C946E8">
        <w:rPr>
          <w:sz w:val="22"/>
          <w:szCs w:val="22"/>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D96D2F" w:rsidRPr="00C946E8" w:rsidRDefault="00D96D2F" w:rsidP="00DB04F6">
      <w:pPr>
        <w:pStyle w:val="3"/>
        <w:ind w:firstLine="284"/>
        <w:rPr>
          <w:sz w:val="22"/>
          <w:szCs w:val="22"/>
        </w:rPr>
      </w:pPr>
      <w:r w:rsidRPr="00C946E8">
        <w:rPr>
          <w:sz w:val="22"/>
          <w:szCs w:val="22"/>
        </w:rPr>
        <w:t>2.</w:t>
      </w:r>
      <w:r w:rsidRPr="00C946E8">
        <w:rPr>
          <w:b/>
          <w:sz w:val="22"/>
          <w:szCs w:val="22"/>
        </w:rPr>
        <w:t> </w:t>
      </w:r>
      <w:r w:rsidRPr="00C946E8">
        <w:rPr>
          <w:sz w:val="22"/>
          <w:szCs w:val="22"/>
        </w:rPr>
        <w:t xml:space="preserve">Ситуация </w:t>
      </w:r>
      <w:r w:rsidRPr="00C946E8">
        <w:rPr>
          <w:b/>
          <w:i/>
          <w:sz w:val="22"/>
          <w:szCs w:val="22"/>
        </w:rPr>
        <w:t>сотрудничества со взрослымс распределением функций</w:t>
      </w:r>
      <w:r w:rsidRPr="00C946E8">
        <w:rPr>
          <w:b/>
          <w:sz w:val="22"/>
          <w:szCs w:val="22"/>
        </w:rPr>
        <w:t>.</w:t>
      </w:r>
      <w:r w:rsidRPr="00C946E8">
        <w:rPr>
          <w:sz w:val="22"/>
          <w:szCs w:val="22"/>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96D2F" w:rsidRPr="00C946E8" w:rsidRDefault="00D96D2F" w:rsidP="00DB04F6">
      <w:pPr>
        <w:pStyle w:val="3"/>
        <w:ind w:firstLine="284"/>
        <w:rPr>
          <w:sz w:val="22"/>
          <w:szCs w:val="22"/>
        </w:rPr>
      </w:pPr>
      <w:r w:rsidRPr="00C946E8">
        <w:rPr>
          <w:sz w:val="22"/>
          <w:szCs w:val="22"/>
        </w:rPr>
        <w:t>3.</w:t>
      </w:r>
      <w:r w:rsidRPr="00C946E8">
        <w:rPr>
          <w:b/>
          <w:sz w:val="22"/>
          <w:szCs w:val="22"/>
        </w:rPr>
        <w:t> </w:t>
      </w:r>
      <w:r w:rsidRPr="00C946E8">
        <w:rPr>
          <w:sz w:val="22"/>
          <w:szCs w:val="22"/>
        </w:rPr>
        <w:t xml:space="preserve">Ситуация </w:t>
      </w:r>
      <w:r w:rsidRPr="00C946E8">
        <w:rPr>
          <w:b/>
          <w:i/>
          <w:sz w:val="22"/>
          <w:szCs w:val="22"/>
        </w:rPr>
        <w:t>взаимодействия со сверстниками без чёткого разделения функций</w:t>
      </w:r>
      <w:r w:rsidRPr="00C946E8">
        <w:rPr>
          <w:b/>
          <w:sz w:val="22"/>
          <w:szCs w:val="22"/>
        </w:rPr>
        <w:t>.</w:t>
      </w:r>
    </w:p>
    <w:p w:rsidR="00D96D2F" w:rsidRPr="00C946E8" w:rsidRDefault="00D96D2F" w:rsidP="00DB04F6">
      <w:pPr>
        <w:pStyle w:val="3"/>
        <w:ind w:firstLine="284"/>
        <w:rPr>
          <w:sz w:val="22"/>
          <w:szCs w:val="22"/>
        </w:rPr>
      </w:pPr>
      <w:r w:rsidRPr="00C946E8">
        <w:rPr>
          <w:sz w:val="22"/>
          <w:szCs w:val="22"/>
        </w:rPr>
        <w:t xml:space="preserve">4. Ситуация </w:t>
      </w:r>
      <w:r w:rsidRPr="00C946E8">
        <w:rPr>
          <w:b/>
          <w:i/>
          <w:sz w:val="22"/>
          <w:szCs w:val="22"/>
        </w:rPr>
        <w:t>конфликтного взаимодействия со сверстниками</w:t>
      </w:r>
      <w:r w:rsidRPr="00C946E8">
        <w:rPr>
          <w:b/>
          <w:sz w:val="22"/>
          <w:szCs w:val="22"/>
        </w:rPr>
        <w:t>.</w:t>
      </w:r>
    </w:p>
    <w:p w:rsidR="00D96D2F" w:rsidRPr="00C946E8" w:rsidRDefault="00D96D2F" w:rsidP="00DB04F6">
      <w:pPr>
        <w:pStyle w:val="3"/>
        <w:ind w:firstLine="284"/>
        <w:rPr>
          <w:sz w:val="22"/>
          <w:szCs w:val="22"/>
        </w:rPr>
      </w:pPr>
      <w:r w:rsidRPr="00C946E8">
        <w:rPr>
          <w:sz w:val="22"/>
          <w:szCs w:val="22"/>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1D34D6" w:rsidRPr="00C946E8" w:rsidRDefault="00D96D2F" w:rsidP="00DB04F6">
      <w:pPr>
        <w:pStyle w:val="af0"/>
        <w:spacing w:before="0" w:beforeAutospacing="0" w:after="0" w:afterAutospacing="0"/>
        <w:ind w:firstLine="284"/>
        <w:jc w:val="both"/>
        <w:rPr>
          <w:sz w:val="22"/>
          <w:szCs w:val="22"/>
        </w:rPr>
      </w:pPr>
      <w:r w:rsidRPr="00C946E8">
        <w:rPr>
          <w:sz w:val="22"/>
          <w:szCs w:val="22"/>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2929E0" w:rsidRPr="00C946E8" w:rsidRDefault="002929E0" w:rsidP="00DB04F6">
      <w:pPr>
        <w:pStyle w:val="af0"/>
        <w:spacing w:before="0" w:beforeAutospacing="0" w:after="0" w:afterAutospacing="0"/>
        <w:ind w:firstLine="284"/>
        <w:jc w:val="both"/>
        <w:rPr>
          <w:sz w:val="22"/>
          <w:szCs w:val="22"/>
        </w:rPr>
      </w:pP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b/>
          <w:bCs/>
        </w:rPr>
        <w:t>Содержание учебного предмета «География» на уровне основного общего</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b/>
          <w:bCs/>
        </w:rPr>
        <w:t>образования</w:t>
      </w:r>
      <w:r w:rsidR="00EE0A79" w:rsidRPr="00C946E8">
        <w:rPr>
          <w:rFonts w:ascii="Times New Roman" w:hAnsi="Times New Roman" w:cs="Times New Roman"/>
          <w:b/>
          <w:bCs/>
        </w:rPr>
        <w:t>.</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b/>
          <w:bCs/>
        </w:rPr>
        <w:t>Развитие географических знаний о Земле</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Введение. Что изучает география.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Представления  о  мире  в  древности  (Древний  Китай, Древний  Египет,Древняя Греция, Древний Рим). Появление первых географических карт.</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в эпоху Средневековья: путешествия и открытия викингов,</w:t>
      </w:r>
      <w:r w:rsidR="00D16BF4" w:rsidRPr="00C946E8">
        <w:rPr>
          <w:rFonts w:ascii="Times New Roman" w:hAnsi="Times New Roman" w:cs="Times New Roman"/>
        </w:rPr>
        <w:t xml:space="preserve"> </w:t>
      </w:r>
      <w:r w:rsidRPr="00C946E8">
        <w:rPr>
          <w:rFonts w:ascii="Times New Roman" w:hAnsi="Times New Roman" w:cs="Times New Roman"/>
        </w:rPr>
        <w:t>древних арабов, русских землепроходцев. Путешествия Марко Поло и Афанасия Никитина.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Эпоха  Великих  географических  открытий  (открытие  Нового  света,морского пути в Индию, кругосветные путешествия). Значение Великих географических открытий.</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(И.Ф.Крузенштерн и Ю.Ф. Лисянский).</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C73F2" w:rsidRPr="00C946E8" w:rsidRDefault="006C73F2" w:rsidP="00DB04F6">
      <w:pPr>
        <w:widowControl w:val="0"/>
        <w:tabs>
          <w:tab w:val="left" w:pos="3060"/>
        </w:tabs>
        <w:autoSpaceDE w:val="0"/>
        <w:autoSpaceDN w:val="0"/>
        <w:adjustRightInd w:val="0"/>
        <w:spacing w:after="0" w:line="240" w:lineRule="auto"/>
        <w:ind w:firstLine="284"/>
        <w:jc w:val="both"/>
        <w:rPr>
          <w:rFonts w:ascii="Times New Roman" w:hAnsi="Times New Roman" w:cs="Times New Roman"/>
        </w:rPr>
      </w:pPr>
      <w:bookmarkStart w:id="2" w:name="page17"/>
      <w:bookmarkEnd w:id="2"/>
      <w:r w:rsidRPr="00C946E8">
        <w:rPr>
          <w:rFonts w:ascii="Times New Roman" w:hAnsi="Times New Roman" w:cs="Times New Roman"/>
        </w:rPr>
        <w:t>Географические</w:t>
      </w:r>
      <w:r w:rsidRPr="00C946E8">
        <w:rPr>
          <w:rFonts w:ascii="Times New Roman" w:hAnsi="Times New Roman" w:cs="Times New Roman"/>
        </w:rPr>
        <w:tab/>
        <w:t>знания    в    современном    мире.    Современные</w:t>
      </w:r>
      <w:r w:rsidR="00D16BF4" w:rsidRPr="00C946E8">
        <w:rPr>
          <w:rFonts w:ascii="Times New Roman" w:hAnsi="Times New Roman" w:cs="Times New Roman"/>
        </w:rPr>
        <w:t xml:space="preserve"> </w:t>
      </w:r>
      <w:r w:rsidRPr="00C946E8">
        <w:rPr>
          <w:rFonts w:ascii="Times New Roman" w:hAnsi="Times New Roman" w:cs="Times New Roman"/>
        </w:rPr>
        <w:t>географические методы исследования Земли.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Земля во Вселенной. Движения Земли и их следствия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w:t>
      </w:r>
      <w:r w:rsidR="00D16BF4" w:rsidRPr="00C946E8">
        <w:rPr>
          <w:rFonts w:ascii="Times New Roman" w:hAnsi="Times New Roman" w:cs="Times New Roman"/>
        </w:rPr>
        <w:t xml:space="preserve"> </w:t>
      </w:r>
      <w:r w:rsidRPr="00C946E8">
        <w:rPr>
          <w:rFonts w:ascii="Times New Roman" w:hAnsi="Times New Roman" w:cs="Times New Roman"/>
        </w:rPr>
        <w:t>как смена дня и ночи, смена фаз Луны, смена времен года. Осевое вращение Земли. Смена дня и ночи, сутки, календарный год.</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Изображение земной поверхности</w:t>
      </w:r>
      <w:r w:rsidR="00D16BF4" w:rsidRPr="00C946E8">
        <w:rPr>
          <w:rFonts w:ascii="Times New Roman" w:hAnsi="Times New Roman" w:cs="Times New Roman"/>
        </w:rPr>
        <w:t xml:space="preserve">. </w:t>
      </w:r>
      <w:r w:rsidRPr="00C946E8">
        <w:rPr>
          <w:rFonts w:ascii="Times New Roman" w:hAnsi="Times New Roman" w:cs="Times New Roman"/>
        </w:rPr>
        <w:t>Виды</w:t>
      </w:r>
      <w:r w:rsidRPr="00C946E8">
        <w:rPr>
          <w:rFonts w:ascii="Times New Roman" w:hAnsi="Times New Roman" w:cs="Times New Roman"/>
        </w:rPr>
        <w:tab/>
        <w:t>изображения   земной  поверхности:   план   местности,   глобус,географическая</w:t>
      </w:r>
      <w:r w:rsidRPr="00C946E8">
        <w:rPr>
          <w:rFonts w:ascii="Times New Roman" w:hAnsi="Times New Roman" w:cs="Times New Roman"/>
        </w:rPr>
        <w:tab/>
        <w:t>карта,  аэрофото-  и  аэрокосмические  снимки.   Масштаб.</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 xml:space="preserve">Стороны горизонта. Азимут. Ориентирование на местности: определение сторон горизонта по </w:t>
      </w:r>
      <w:r w:rsidRPr="00C946E8">
        <w:rPr>
          <w:rFonts w:ascii="Times New Roman" w:hAnsi="Times New Roman" w:cs="Times New Roman"/>
        </w:rPr>
        <w:lastRenderedPageBreak/>
        <w:t>компасу и местным признакам, определение азимута.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ориентирования  в  мегаполисе  и  в  природе.  План  местности.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Масштаб и условные знаки на карте. Градусная сеть: параллели и меридианы.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Природа Земли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Литосфера. Литосфера – «каменная» оболочка Земли. Внутреннее строение Земли. Земная кора. Разнообразие горных пород и минералов на</w:t>
      </w:r>
      <w:bookmarkStart w:id="3" w:name="page19"/>
      <w:bookmarkEnd w:id="3"/>
      <w:r w:rsidR="00F3683A" w:rsidRPr="00C946E8">
        <w:rPr>
          <w:rFonts w:ascii="Times New Roman" w:hAnsi="Times New Roman" w:cs="Times New Roman"/>
        </w:rPr>
        <w:t xml:space="preserve"> </w:t>
      </w:r>
      <w:r w:rsidRPr="00C946E8">
        <w:rPr>
          <w:rFonts w:ascii="Times New Roman" w:hAnsi="Times New Roman" w:cs="Times New Roman"/>
        </w:rPr>
        <w:t>Земле. Полезные ископаемые и их значение в жизни современного общества.</w:t>
      </w:r>
    </w:p>
    <w:p w:rsidR="006C73F2" w:rsidRPr="00C946E8" w:rsidRDefault="006C73F2" w:rsidP="00DB04F6">
      <w:pPr>
        <w:widowControl w:val="0"/>
        <w:tabs>
          <w:tab w:val="left" w:pos="150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Движения</w:t>
      </w:r>
      <w:r w:rsidRPr="00C946E8">
        <w:rPr>
          <w:rFonts w:ascii="Times New Roman" w:hAnsi="Times New Roman" w:cs="Times New Roman"/>
        </w:rPr>
        <w:tab/>
      </w:r>
      <w:r w:rsidR="00D16BF4" w:rsidRPr="00C946E8">
        <w:rPr>
          <w:rFonts w:ascii="Times New Roman" w:hAnsi="Times New Roman" w:cs="Times New Roman"/>
        </w:rPr>
        <w:t xml:space="preserve"> </w:t>
      </w:r>
      <w:r w:rsidRPr="00C946E8">
        <w:rPr>
          <w:rFonts w:ascii="Times New Roman" w:hAnsi="Times New Roman" w:cs="Times New Roman"/>
        </w:rPr>
        <w:t>земной   коры   и   их   проявления   на   земной   поверхности: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землетрясения, вулканы, гейзеры.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Рельеф  Земли.  Способы  изображение  рельефа  на  планах  и  картах.</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шельф,материковый склон. Методы изучения глубин Мирового океана. Исследователи подводных глубин и их открытия.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w:t>
      </w:r>
      <w:r w:rsidR="00D16BF4" w:rsidRPr="00C946E8">
        <w:rPr>
          <w:rFonts w:ascii="Times New Roman" w:hAnsi="Times New Roman" w:cs="Times New Roman"/>
        </w:rPr>
        <w:t xml:space="preserve"> </w:t>
      </w:r>
      <w:r w:rsidRPr="00C946E8">
        <w:rPr>
          <w:rFonts w:ascii="Times New Roman" w:hAnsi="Times New Roman" w:cs="Times New Roman"/>
        </w:rPr>
        <w:t>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Атмосфера. Строение воздушной оболочки Земли. Температура воздуха.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Нагревание воздуха. Суточный и годовой ход температур и его графическое отображение. Среднесуточная, среднемесячная, среднегодовая температура.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Зависимость температуры от географической широты. Тепловые пояса. Вода в атмосфере. Облака и атмосферные осадки. Атмосферное давление. Ветер.</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w:t>
      </w:r>
      <w:r w:rsidR="00D16BF4" w:rsidRPr="00C946E8">
        <w:rPr>
          <w:rFonts w:ascii="Times New Roman" w:hAnsi="Times New Roman" w:cs="Times New Roman"/>
        </w:rPr>
        <w:t xml:space="preserve"> </w:t>
      </w:r>
      <w:r w:rsidRPr="00C946E8">
        <w:rPr>
          <w:rFonts w:ascii="Times New Roman" w:hAnsi="Times New Roman" w:cs="Times New Roman"/>
        </w:rPr>
        <w:t>(проведение  наблюдений  и  измерений,  фиксация  результатов  наблюдений,</w:t>
      </w:r>
      <w:r w:rsidR="00D16BF4" w:rsidRPr="00C946E8">
        <w:rPr>
          <w:rFonts w:ascii="Times New Roman" w:hAnsi="Times New Roman" w:cs="Times New Roman"/>
        </w:rPr>
        <w:t xml:space="preserve"> </w:t>
      </w:r>
      <w:r w:rsidRPr="00C946E8">
        <w:rPr>
          <w:rFonts w:ascii="Times New Roman" w:hAnsi="Times New Roman" w:cs="Times New Roman"/>
        </w:rPr>
        <w:t>обработка  результатов  наблюдений).  Понятие  климата.  Погода  и  климат.</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Климатообразующие  факторы.  Зависимость  климата  от  абсолютной  высоты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bookmarkStart w:id="4" w:name="page21"/>
      <w:bookmarkEnd w:id="4"/>
      <w:r w:rsidRPr="00C946E8">
        <w:rPr>
          <w:rFonts w:ascii="Times New Roman" w:hAnsi="Times New Roman" w:cs="Times New Roman"/>
        </w:rPr>
        <w:t>местности.</w:t>
      </w:r>
      <w:r w:rsidR="00F3683A" w:rsidRPr="00C946E8">
        <w:rPr>
          <w:rFonts w:ascii="Times New Roman" w:hAnsi="Times New Roman" w:cs="Times New Roman"/>
        </w:rPr>
        <w:t xml:space="preserve"> </w:t>
      </w:r>
      <w:r w:rsidRPr="00C946E8">
        <w:rPr>
          <w:rFonts w:ascii="Times New Roman" w:hAnsi="Times New Roman" w:cs="Times New Roman"/>
        </w:rPr>
        <w:t>Климаты  Земли.  Влияние  климата  на  здоровье  людей.  Человек  и</w:t>
      </w:r>
      <w:r w:rsidR="00D16BF4" w:rsidRPr="00C946E8">
        <w:rPr>
          <w:rFonts w:ascii="Times New Roman" w:hAnsi="Times New Roman" w:cs="Times New Roman"/>
        </w:rPr>
        <w:t xml:space="preserve"> </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атмосфера.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Географическая оболочка как сре</w:t>
      </w:r>
      <w:r w:rsidR="00F3683A" w:rsidRPr="00C946E8">
        <w:rPr>
          <w:rFonts w:ascii="Times New Roman" w:hAnsi="Times New Roman" w:cs="Times New Roman"/>
        </w:rPr>
        <w:t>д</w:t>
      </w:r>
      <w:r w:rsidRPr="00C946E8">
        <w:rPr>
          <w:rFonts w:ascii="Times New Roman" w:hAnsi="Times New Roman" w:cs="Times New Roman"/>
        </w:rPr>
        <w:t>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Закономерности географической оболочки: географическая зональность и высотная поясность. Природные зоны Земли.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Человечество на Земле</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Численность населения Земли. Расовый состав. Нации и народы планеты.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на карте мира.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Освоение Земли человеком.</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 xml:space="preserve">Важнейшие географические открытия и путешествия в эпоху Средневековья (норманны, М. Поло, А. </w:t>
      </w:r>
      <w:r w:rsidRPr="00C946E8">
        <w:rPr>
          <w:rFonts w:ascii="Times New Roman" w:hAnsi="Times New Roman" w:cs="Times New Roman"/>
        </w:rPr>
        <w:lastRenderedPageBreak/>
        <w:t>Никитин, Б. Диаш, М. Бехайм, Х.Колумб, А. Веспуччи, Васко да Гама, Ф. Магеллан, Э. Кортес, Д. Кабот, Г.Меркатор, В. Баренц, Г. Гудзон, А. Тасман, С. Дежнев).</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Важнейшие географические открытия и путешествия в XVI–XIX вв. (А.Макензи, В. Атласов и Л. Морозко, С. Ремезов, В. Беринг и А. Чириков, Д. Кук,</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bookmarkStart w:id="5" w:name="page23"/>
      <w:bookmarkEnd w:id="5"/>
      <w:r w:rsidRPr="00C946E8">
        <w:rPr>
          <w:rFonts w:ascii="Times New Roman" w:hAnsi="Times New Roman" w:cs="Times New Roman"/>
        </w:rPr>
        <w:t>В.М.  Головнин,  Ф.П.  Литке,  С.О.  Макаров,  Н.Н.  Миклухо-Маклай,  М.В.Ломоносов, Г.И. Шелихов, П.П. Семенов-Тянь-Шанский, Н.М. Пржевальский.</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  Гумбольдт,  Э.  Бонплан,  Г.И.  Лангсдорф  и  Н.Г.  Рубцов,  Ф.Ф.Беллинсгаузен и М.П. Лазарев, Д. Ливингстон, В.В. Юнкер, Е.П. Ковалевский,А.В. Елисеев, экспедиция на корабле “Челленджер”, Ф. Нансен, Р. Амундсен, Р.Скотт, Р. Пири и Ф. Кук).</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Важнейшие  географические  открытия  и  путешествия  в XX  веке  (И.Д.Папанин, Н.И. Вавилов, Р. Амундсен, Р. Скотт, И.М. Сомов и А.Ф. Трешников(руководители 1 и 2 советской антарктической экспедиций), В.А. Обручев).</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Описание и нанесение на контурную карту географических объектов одного из изученных маршрутов.</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Главные закономерности природы Земли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Литосфера и рельеф Земли. История Земли как планеты. Литосферные плиты. Сейсмические пояса Земли. Строение земной коры. Типы земной коры,их отличия. Формирование современного рельефа Земли. Влияние строения земной коры на облик Земли.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Атмосфера  и  климаты  Земли.  Распределение  температуры,  осадков,поясов атмосферного давления на Земле и их отражение на климатических картах. Разнообразие климата на Земле. Климатообразующие факторы.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Мировой океан – основная часть гидросферы. Мировой океан и его части. Этапы изучения Мирового океана. Океанические течения. Система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6" w:name="page25"/>
      <w:bookmarkEnd w:id="6"/>
      <w:r w:rsidRPr="00C946E8">
        <w:rPr>
          <w:rFonts w:ascii="Times New Roman" w:hAnsi="Times New Roman" w:cs="Times New Roman"/>
        </w:rPr>
        <w:t>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Характерные  черты  природы  океана  и  его  отличительные  особенности.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Индийский океан. Характерные черты природы океана и его отличительные особенности.</w:t>
      </w:r>
    </w:p>
    <w:p w:rsidR="00D16BF4"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Характеристика материков Земли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Южные материки. Особенности южных материков Земли.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Африка. Географическое положение Африки и история исследования.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цивилизаций,современный район добычи нефти и газа).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стран  Восточной  Африки  (регион  вулканов  и  разломов,национальных парков, центр происхождения культурных растений и древних государств).</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7" w:name="page27"/>
      <w:bookmarkEnd w:id="7"/>
      <w:r w:rsidRPr="00C946E8">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Австралия и Океания. Географическое положение, история исследования, особенности природы материка. Эндемики.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w:t>
      </w:r>
      <w:r w:rsidR="007B34C9" w:rsidRPr="00C946E8">
        <w:rPr>
          <w:rFonts w:ascii="Times New Roman" w:hAnsi="Times New Roman" w:cs="Times New Roman"/>
        </w:rPr>
        <w:t xml:space="preserve"> </w:t>
      </w:r>
      <w:r w:rsidRPr="00C946E8">
        <w:rPr>
          <w:rFonts w:ascii="Times New Roman" w:hAnsi="Times New Roman" w:cs="Times New Roman"/>
        </w:rPr>
        <w:t>выделение  особого  культурного  типа  австралийско-новозеландского  города,отсутствие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lastRenderedPageBreak/>
        <w:t>Океания (уникальное природное образование – крупнейшее в мире скопление островов; специфические особенности трех островных групп:</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Эндемики. Изменение природы. Население Южной Америки (влияние испанской и португальской колонизации на жизнь коренного населения).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востока и запада материка (особенности образа жизни населения и хозяйственной деятельности).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Северные материки. Особенности северных материков Земли.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8" w:name="page29"/>
      <w:bookmarkEnd w:id="8"/>
      <w:r w:rsidRPr="00C946E8">
        <w:rPr>
          <w:rFonts w:ascii="Times New Roman" w:hAnsi="Times New Roman" w:cs="Times New Roman"/>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Меридиональное расположение природных зон на территории Северной Америки. Изменения природы под влиянием деятельности человека.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Эндемики. Особенности природы материка. Особенности населения (коренное население и потомки переселенцев).</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Характеристика двух стран материка: Канады и Мексики. Описание США– как одной из ведущих стран современного мира.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Евразия. Географическое  положение,  история  исследования  материка.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Рельеф и полезные ископаемые Евразии. Климатические особенности материка.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Влияние климата на хозяйственную деятельность людей. Реки, озера материка.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Многолетняя мерзлота, современное оледенение. Природные зоны материка.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Эндемики.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Средней Европы (население, образ жизни и культура региона,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высокое развитие стран региона, один из главных центров мировой экономики).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Восточной Европы (население, образ жизни и культура региона,</w:t>
      </w:r>
    </w:p>
    <w:p w:rsidR="006C73F2" w:rsidRPr="00C946E8" w:rsidRDefault="006C73F2" w:rsidP="00DB04F6">
      <w:pPr>
        <w:widowControl w:val="0"/>
        <w:tabs>
          <w:tab w:val="left" w:pos="212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благоприятные</w:t>
      </w:r>
      <w:r w:rsidRPr="00C946E8">
        <w:rPr>
          <w:rFonts w:ascii="Times New Roman" w:hAnsi="Times New Roman" w:cs="Times New Roman"/>
        </w:rPr>
        <w:tab/>
        <w:t>условия   для   развития   хозяйства,   поставщики   сырья,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сельскохозяйственной продукции и продовольствия в более развитые европейские страны).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Южной  Европы  (население,  образ  жизни  и  культура  региона,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влияние южного прибрежного положения на жизнь и хозяйственную деятельность людей (международный туризм, экспорт субтропических культур(цитрусовых, маслин)), продуктов их переработки (оливковое масло, консервы,</w:t>
      </w:r>
      <w:r w:rsidR="00F3683A" w:rsidRPr="00C946E8">
        <w:rPr>
          <w:rFonts w:ascii="Times New Roman" w:hAnsi="Times New Roman" w:cs="Times New Roman"/>
        </w:rPr>
        <w:t xml:space="preserve"> </w:t>
      </w:r>
      <w:r w:rsidRPr="00C946E8">
        <w:rPr>
          <w:rFonts w:ascii="Times New Roman" w:hAnsi="Times New Roman" w:cs="Times New Roman"/>
        </w:rPr>
        <w:t>соки), вывоз продукции легкой</w:t>
      </w:r>
      <w:r w:rsidR="00F3683A" w:rsidRPr="00C946E8">
        <w:rPr>
          <w:rFonts w:ascii="Times New Roman" w:hAnsi="Times New Roman" w:cs="Times New Roman"/>
        </w:rPr>
        <w:t xml:space="preserve"> промышленности (одежды, обуви)</w:t>
      </w:r>
      <w:r w:rsidRPr="00C946E8">
        <w:rPr>
          <w:rFonts w:ascii="Times New Roman" w:hAnsi="Times New Roman" w:cs="Times New Roman"/>
        </w:rPr>
        <w:t>.</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9" w:name="page31"/>
      <w:bookmarkEnd w:id="9"/>
      <w:r w:rsidRPr="00C946E8">
        <w:rPr>
          <w:rFonts w:ascii="Times New Roman" w:hAnsi="Times New Roman" w:cs="Times New Roman"/>
        </w:rPr>
        <w:t>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Центральной  Азии  (влияние  большой  площади  территории,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имеющей различные природные условия, на население (его неоднородность),</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образ жизни (постсоветское экономическое наследие, сложная политическая ситуация) и культуру региона).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Восточной Азии (население (большая численность населения),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образ жизни (влияние колониального и полуколониального прошлого, глубоких феодальных корней, периода длительной самоизоляции Японии и Китая) и</w:t>
      </w:r>
      <w:r w:rsidR="007B34C9" w:rsidRPr="00C946E8">
        <w:rPr>
          <w:rFonts w:ascii="Times New Roman" w:hAnsi="Times New Roman" w:cs="Times New Roman"/>
        </w:rPr>
        <w:t xml:space="preserve"> </w:t>
      </w:r>
      <w:r w:rsidRPr="00C946E8">
        <w:rPr>
          <w:rFonts w:ascii="Times New Roman" w:hAnsi="Times New Roman" w:cs="Times New Roman"/>
        </w:rPr>
        <w:t>культура региона (многообразие и тесное переплетение религий: даосизм и конфуцианство, буддизм и ламаизм, синтоизм, католицизм).</w:t>
      </w:r>
    </w:p>
    <w:p w:rsidR="006C73F2" w:rsidRPr="00C946E8" w:rsidRDefault="006C73F2" w:rsidP="00DB04F6">
      <w:pPr>
        <w:widowControl w:val="0"/>
        <w:tabs>
          <w:tab w:val="left" w:pos="190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w:t>
      </w:r>
      <w:r w:rsidRPr="00C946E8">
        <w:rPr>
          <w:rFonts w:ascii="Times New Roman" w:hAnsi="Times New Roman" w:cs="Times New Roman"/>
        </w:rPr>
        <w:tab/>
        <w:t xml:space="preserve">Южной   Азии   (влияние   рельефа   на   расселение   людей(концентрация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C946E8">
        <w:rPr>
          <w:rFonts w:ascii="Times New Roman" w:hAnsi="Times New Roman" w:cs="Times New Roman"/>
        </w:rPr>
        <w:lastRenderedPageBreak/>
        <w:t>возникновения древних религий – буддизма и индуизма; одна из самых «бедных и голодных территорий мира»).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w:t>
      </w:r>
      <w:r w:rsidR="007B34C9" w:rsidRPr="00C946E8">
        <w:rPr>
          <w:rFonts w:ascii="Times New Roman" w:hAnsi="Times New Roman" w:cs="Times New Roman"/>
        </w:rPr>
        <w:t xml:space="preserve"> </w:t>
      </w:r>
      <w:r w:rsidRPr="00C946E8">
        <w:rPr>
          <w:rFonts w:ascii="Times New Roman" w:hAnsi="Times New Roman" w:cs="Times New Roman"/>
        </w:rPr>
        <w:t>культура региона (влияние соседей на регион – двух мощных центров цивилизаций – Индии и Китая).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Взаимодействие природы и общества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w:t>
      </w:r>
      <w:bookmarkStart w:id="10" w:name="page33"/>
      <w:bookmarkEnd w:id="10"/>
      <w:r w:rsidR="007B34C9" w:rsidRPr="00C946E8">
        <w:rPr>
          <w:rFonts w:ascii="Times New Roman" w:hAnsi="Times New Roman" w:cs="Times New Roman"/>
        </w:rPr>
        <w:t xml:space="preserve"> </w:t>
      </w:r>
      <w:r w:rsidRPr="00C946E8">
        <w:rPr>
          <w:rFonts w:ascii="Times New Roman" w:hAnsi="Times New Roman" w:cs="Times New Roman"/>
        </w:rPr>
        <w:t>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Территория России на карте мира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Общая характеристика природы России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Закономерности  размещения  полезных  ископаемых  на  территории  России.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Изображение рельефа на картах разного масштаба. Построение профиля рельефа.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Человек  и  климат.  Неблагоприятные  и  опасные  климатические  явления.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Прогноз  и  прогнозирование.  Значение  прогнозирования  погоды.  Работа  с</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11" w:name="page35"/>
      <w:bookmarkEnd w:id="11"/>
      <w:r w:rsidRPr="00C946E8">
        <w:rPr>
          <w:rFonts w:ascii="Times New Roman" w:hAnsi="Times New Roman" w:cs="Times New Roman"/>
        </w:rPr>
        <w:t>климатическими и синоптическими картами, картодиаграммами. Определение зенитального положения Солнца.</w:t>
      </w:r>
    </w:p>
    <w:p w:rsidR="006C73F2" w:rsidRPr="00C946E8" w:rsidRDefault="006C73F2" w:rsidP="00DB04F6">
      <w:pPr>
        <w:widowControl w:val="0"/>
        <w:tabs>
          <w:tab w:val="left" w:pos="244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Внутренние</w:t>
      </w:r>
      <w:r w:rsidRPr="00C946E8">
        <w:rPr>
          <w:rFonts w:ascii="Times New Roman" w:hAnsi="Times New Roman" w:cs="Times New Roman"/>
        </w:rPr>
        <w:tab/>
        <w:t>воды  России.  Разнообразие  внутренних  вод  России.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российских  рек.  Разнообразие  рек  России.  Режим  рек.  Озера.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Классификация озер. Подземные воды, болота, многолетняя мерзлота, ледники,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каналы и крупные водохранилища. Водные ресурсы в жизни человека.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Почвы России. Образование почв и их разнообразие на территории России. Почвообразующие факторы и закономерности распространения почв.</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Земельные и почвенные ресурсы России. Значение рационального использования и охраны почв.</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Растительный и животный мир России. Разнообразие растительного и животного мира России. Охрана растительного и животного мира.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Биологические ресурсы России.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Природно-территориальные комплексы России</w:t>
      </w:r>
    </w:p>
    <w:p w:rsidR="006C73F2" w:rsidRPr="00C946E8" w:rsidRDefault="006C73F2" w:rsidP="00DB04F6">
      <w:pPr>
        <w:widowControl w:val="0"/>
        <w:tabs>
          <w:tab w:val="left" w:pos="236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Природное</w:t>
      </w:r>
      <w:r w:rsidRPr="00C946E8">
        <w:rPr>
          <w:rFonts w:ascii="Times New Roman" w:hAnsi="Times New Roman" w:cs="Times New Roman"/>
        </w:rPr>
        <w:tab/>
        <w:t>районирование.   Природно-территориальные   комплексы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Крупные природные комплексы России. Русская равнина (одна из крупнейших по площади равнин мира, древняя равнина; разнообразие рельефа;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благоприятный климат; влияние западного переноса на увлажнение территории; разнообразие внутренних вод и ландшафтов).</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w:t>
      </w:r>
      <w:r w:rsidR="00F3683A" w:rsidRPr="00C946E8">
        <w:rPr>
          <w:rFonts w:ascii="Times New Roman" w:hAnsi="Times New Roman" w:cs="Times New Roman"/>
        </w:rPr>
        <w:t xml:space="preserve"> </w:t>
      </w:r>
      <w:r w:rsidRPr="00C946E8">
        <w:rPr>
          <w:rFonts w:ascii="Times New Roman" w:hAnsi="Times New Roman" w:cs="Times New Roman"/>
        </w:rPr>
        <w:t>переувлажненность, плодородие почв на заливных лугах, транспортные пути,</w:t>
      </w:r>
      <w:r w:rsidR="00F3683A" w:rsidRPr="00C946E8">
        <w:rPr>
          <w:rFonts w:ascii="Times New Roman" w:hAnsi="Times New Roman" w:cs="Times New Roman"/>
        </w:rPr>
        <w:t xml:space="preserve"> рыбные ресурсы</w:t>
      </w:r>
      <w:r w:rsidRPr="00C946E8">
        <w:rPr>
          <w:rFonts w:ascii="Times New Roman" w:hAnsi="Times New Roman" w:cs="Times New Roman"/>
        </w:rPr>
        <w:t>).</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bookmarkStart w:id="12" w:name="page37"/>
      <w:bookmarkEnd w:id="12"/>
      <w:r w:rsidRPr="00C946E8">
        <w:rPr>
          <w:rFonts w:ascii="Times New Roman" w:hAnsi="Times New Roman" w:cs="Times New Roman"/>
        </w:rPr>
        <w:lastRenderedPageBreak/>
        <w:t>Центр  Русской  равнины  (всхолмленная  равнина  с  возвышенностями;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центр Русского государства, особенности ГП: на водоразделе (между бассейнами Черного, Балтийского, Белого и Каспийского морей).</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Юг Русской равнины (равнина с оврагами и балками, на формирование которых повлияли и природные факторы (всхолмленность рельефа,</w:t>
      </w:r>
      <w:r w:rsidR="00F3683A" w:rsidRPr="00C946E8">
        <w:rPr>
          <w:rFonts w:ascii="Times New Roman" w:hAnsi="Times New Roman" w:cs="Times New Roman"/>
        </w:rPr>
        <w:t xml:space="preserve"> </w:t>
      </w:r>
      <w:r w:rsidRPr="00C946E8">
        <w:rPr>
          <w:rFonts w:ascii="Times New Roman" w:hAnsi="Times New Roman" w:cs="Times New Roman"/>
        </w:rPr>
        <w:t>легкоразмываемые грунты), и социально-экономические (чрезмерная вырубка лесов, распашка лугов); богатство почвенными (черноземы) и минеральными</w:t>
      </w:r>
      <w:r w:rsidR="00F3683A" w:rsidRPr="00C946E8">
        <w:rPr>
          <w:rFonts w:ascii="Times New Roman" w:hAnsi="Times New Roman" w:cs="Times New Roman"/>
        </w:rPr>
        <w:t xml:space="preserve"> </w:t>
      </w:r>
      <w:r w:rsidRPr="00C946E8">
        <w:rPr>
          <w:rFonts w:ascii="Times New Roman" w:hAnsi="Times New Roman" w:cs="Times New Roman"/>
        </w:rPr>
        <w:t>(железные руды) ресурсами и их влияние на природу, и жизнь людей).</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Южные  моря  России:  история  освоения,  особенности  природы  морей,</w:t>
      </w:r>
      <w:r w:rsidR="007B34C9" w:rsidRPr="00C946E8">
        <w:rPr>
          <w:rFonts w:ascii="Times New Roman" w:hAnsi="Times New Roman" w:cs="Times New Roman"/>
        </w:rPr>
        <w:t xml:space="preserve"> </w:t>
      </w:r>
      <w:r w:rsidRPr="00C946E8">
        <w:rPr>
          <w:rFonts w:ascii="Times New Roman" w:hAnsi="Times New Roman" w:cs="Times New Roman"/>
        </w:rPr>
        <w:t>ресурсы, значение.</w:t>
      </w:r>
    </w:p>
    <w:p w:rsidR="006C73F2" w:rsidRPr="00C946E8" w:rsidRDefault="006C73F2" w:rsidP="00DB04F6">
      <w:pPr>
        <w:widowControl w:val="0"/>
        <w:tabs>
          <w:tab w:val="left" w:pos="164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Крым</w:t>
      </w:r>
      <w:r w:rsidRPr="00C946E8">
        <w:rPr>
          <w:rFonts w:ascii="Times New Roman" w:hAnsi="Times New Roman" w:cs="Times New Roman"/>
        </w:rPr>
        <w:tab/>
        <w:t>(географическое  положение,   история   освоения  полуострова,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Урал (изменение природных особенностей с запада на восток, с севера на</w:t>
      </w:r>
      <w:r w:rsidR="007B34C9" w:rsidRPr="00C946E8">
        <w:rPr>
          <w:rFonts w:ascii="Times New Roman" w:hAnsi="Times New Roman" w:cs="Times New Roman"/>
        </w:rPr>
        <w:t xml:space="preserve"> </w:t>
      </w:r>
      <w:r w:rsidRPr="00C946E8">
        <w:rPr>
          <w:rFonts w:ascii="Times New Roman" w:hAnsi="Times New Roman" w:cs="Times New Roman"/>
        </w:rPr>
        <w:t>юг).</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Обобщение знаний по особенностям природы европейской части России.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Моря Северного Ледовитого океана: история освоения, особенности природы морей, ресурсы, значение. Северный морской путь.</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w:t>
      </w:r>
      <w:bookmarkStart w:id="13" w:name="page39"/>
      <w:bookmarkEnd w:id="13"/>
      <w:r w:rsidR="00F3683A" w:rsidRPr="00C946E8">
        <w:rPr>
          <w:rFonts w:ascii="Times New Roman" w:hAnsi="Times New Roman" w:cs="Times New Roman"/>
        </w:rPr>
        <w:t xml:space="preserve"> н</w:t>
      </w:r>
      <w:r w:rsidRPr="00C946E8">
        <w:rPr>
          <w:rFonts w:ascii="Times New Roman" w:hAnsi="Times New Roman" w:cs="Times New Roman"/>
        </w:rPr>
        <w:t>аибольшая по площади, изменения в составе природных зон, сравнение состава природных зон с Русской равниной).</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Средняя  Сибирь  (сложность  и  многообразие  геологического  строения,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Северо-Восточная   Сибирь   (разнообразие   и   контрастность   рельефа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(котловинность рельефа, горные хребты, переходящие в северные низменности;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суровость климата; многолетняя мерзлота; реки и озера; влияние климата на природу; особенности природы).</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Алтай,   Саяны,   Прибайкалье,   Забайкалье   (особенности   положения,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геологическое  строение  и  история  развития,  климат  и  внутренние  воды,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характерные типы почв, особенности природы).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Байкал.   Уникальное   творение   природы.   Особенности   природы.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Образование котловины. Байкал – как объект Всемирного природного наследия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(уникальность, современные экологические проблемы и пути решения).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Дальний Восток (положение на Тихоокеанском побережье; сочетание горных хребтов и межгорных равнин; преобладание муссонного климата на юге</w:t>
      </w:r>
      <w:r w:rsidR="007B34C9" w:rsidRPr="00C946E8">
        <w:rPr>
          <w:rFonts w:ascii="Times New Roman" w:hAnsi="Times New Roman" w:cs="Times New Roman"/>
        </w:rPr>
        <w:t xml:space="preserve"> </w:t>
      </w:r>
      <w:r w:rsidRPr="00C946E8">
        <w:rPr>
          <w:rFonts w:ascii="Times New Roman" w:hAnsi="Times New Roman" w:cs="Times New Roman"/>
        </w:rPr>
        <w:t xml:space="preserve">муссонообразного и морского на севере, распространение равнинных, лесных </w:t>
      </w:r>
      <w:r w:rsidR="007B34C9" w:rsidRPr="00C946E8">
        <w:rPr>
          <w:rFonts w:ascii="Times New Roman" w:hAnsi="Times New Roman" w:cs="Times New Roman"/>
        </w:rPr>
        <w:t xml:space="preserve"> </w:t>
      </w:r>
      <w:r w:rsidRPr="00C946E8">
        <w:rPr>
          <w:rFonts w:ascii="Times New Roman" w:hAnsi="Times New Roman" w:cs="Times New Roman"/>
        </w:rPr>
        <w:t xml:space="preserve">тундровых, горно-лесных и гольцовых ландшафтов). </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 xml:space="preserve">Чукотка, Приамурье, Приморье (географическое положение, история исследования, </w:t>
      </w:r>
      <w:r w:rsidR="007B34C9" w:rsidRPr="00C946E8">
        <w:rPr>
          <w:rFonts w:ascii="Times New Roman" w:hAnsi="Times New Roman" w:cs="Times New Roman"/>
        </w:rPr>
        <w:t>о</w:t>
      </w:r>
      <w:r w:rsidRPr="00C946E8">
        <w:rPr>
          <w:rFonts w:ascii="Times New Roman" w:hAnsi="Times New Roman" w:cs="Times New Roman"/>
        </w:rPr>
        <w:t>собенности природы).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Камчатка,  Сахалин,  Курильские  острова  (географическое  положение,</w:t>
      </w:r>
      <w:r w:rsidR="007B34C9" w:rsidRPr="00C946E8">
        <w:rPr>
          <w:rFonts w:ascii="Times New Roman" w:hAnsi="Times New Roman" w:cs="Times New Roman"/>
        </w:rPr>
        <w:t xml:space="preserve"> </w:t>
      </w:r>
      <w:r w:rsidRPr="00C946E8">
        <w:rPr>
          <w:rFonts w:ascii="Times New Roman" w:hAnsi="Times New Roman" w:cs="Times New Roman"/>
        </w:rPr>
        <w:t>история исследования, особенности природы).</w:t>
      </w:r>
      <w:bookmarkStart w:id="14" w:name="page41"/>
      <w:bookmarkEnd w:id="14"/>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Население России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Численность населения и ее изменение в разные исторические периоды.</w:t>
      </w:r>
    </w:p>
    <w:p w:rsidR="006C73F2" w:rsidRPr="00C946E8" w:rsidRDefault="006C73F2" w:rsidP="00DB04F6">
      <w:pPr>
        <w:widowControl w:val="0"/>
        <w:tabs>
          <w:tab w:val="left" w:pos="250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Воспроизводство</w:t>
      </w:r>
      <w:r w:rsidRPr="00C946E8">
        <w:rPr>
          <w:rFonts w:ascii="Times New Roman" w:hAnsi="Times New Roman" w:cs="Times New Roman"/>
        </w:rPr>
        <w:tab/>
        <w:t>населения.    Показатели    рождаемости,    смертности,</w:t>
      </w:r>
      <w:r w:rsidR="007B34C9" w:rsidRPr="00C946E8">
        <w:rPr>
          <w:rFonts w:ascii="Times New Roman" w:hAnsi="Times New Roman" w:cs="Times New Roman"/>
        </w:rPr>
        <w:t xml:space="preserve"> </w:t>
      </w:r>
      <w:r w:rsidRPr="00C946E8">
        <w:rPr>
          <w:rFonts w:ascii="Times New Roman" w:hAnsi="Times New Roman" w:cs="Times New Roman"/>
        </w:rPr>
        <w:t>естественного и миграционного прироста / убыли. Характеристика половозрастной структуры населения России. Миграции населения в России.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lastRenderedPageBreak/>
        <w:t>Города России их классификация.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своей местности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Хозяйство России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Общая характеристика хозяйства. Географическое районирование.</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Экономическая  и  социальная  география  в  жизни  современного  общества.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Главные отрасли и межотраслевые комплексы. Сельское хозяйство.</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Отраслевой  состав  сельского  хозяйства.  Растениеводство.  Животноводство.</w:t>
      </w:r>
    </w:p>
    <w:p w:rsidR="006C73F2" w:rsidRPr="00C946E8" w:rsidRDefault="006C73F2" w:rsidP="00DB04F6">
      <w:pPr>
        <w:widowControl w:val="0"/>
        <w:tabs>
          <w:tab w:val="left" w:pos="192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Отраслевой</w:t>
      </w:r>
      <w:r w:rsidRPr="00C946E8">
        <w:rPr>
          <w:rFonts w:ascii="Times New Roman" w:hAnsi="Times New Roman" w:cs="Times New Roman"/>
        </w:rPr>
        <w:tab/>
        <w:t>состав     животноводства.     География     животноводства.</w:t>
      </w:r>
    </w:p>
    <w:p w:rsidR="006C73F2" w:rsidRPr="00C946E8" w:rsidRDefault="006C73F2" w:rsidP="00DB04F6">
      <w:pPr>
        <w:widowControl w:val="0"/>
        <w:tabs>
          <w:tab w:val="left" w:pos="290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Агропромышленный</w:t>
      </w:r>
      <w:r w:rsidRPr="00C946E8">
        <w:rPr>
          <w:rFonts w:ascii="Times New Roman" w:hAnsi="Times New Roman" w:cs="Times New Roman"/>
        </w:rPr>
        <w:tab/>
        <w:t>комплекс.    Состав    АПК.    Пищевая    и    легкая</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15" w:name="page43"/>
      <w:bookmarkEnd w:id="15"/>
      <w:r w:rsidRPr="00C946E8">
        <w:rPr>
          <w:rFonts w:ascii="Times New Roman" w:hAnsi="Times New Roman" w:cs="Times New Roman"/>
        </w:rPr>
        <w:t>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Типы электростанций. Особенности размещения электростанция. Единая энергосистема страны. Перспективы развития. Металлургический комплекс.</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Черная и цветная металлургия. Особенности размещения. Проблемы и перспективы развития отрасли. Машиностроительный комплекс.</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Информационная инфраструктура. Информация и общество в современном мире. Типы телекоммуникационных сетей. Сфера обслуживания.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Рекреационное хозяйство. Территориальное (географическое) разделение труда.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Хозяйство своей местности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Районы России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Специализация хозяйства. География важнейших отраслей хозяйства.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16" w:name="page45"/>
      <w:bookmarkEnd w:id="16"/>
      <w:r w:rsidRPr="00C946E8">
        <w:rPr>
          <w:rFonts w:ascii="Times New Roman" w:hAnsi="Times New Roman" w:cs="Times New Roman"/>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Волго-Вятский район: особенности ЭГП, природно-ресурсный потенциал,</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территориальной  структуры  хозяйства,  специализация  района.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важнейших отраслей хозяйства.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важнейших отраслей хозяйства.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Моря Атлантического океана, омывающие Россию: транспортное значение, ресурсы.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Европейский  Север:  история  освоения,  особенности  ЭГП,  природно-</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lastRenderedPageBreak/>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Крым: особенности ЭГП, природно-ресурсный потенциал, население и характеристика хозяйства. Рекреационное хозяйство. Особенности</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bookmarkStart w:id="17" w:name="page47"/>
      <w:bookmarkEnd w:id="17"/>
      <w:r w:rsidRPr="00C946E8">
        <w:rPr>
          <w:rFonts w:ascii="Times New Roman" w:hAnsi="Times New Roman" w:cs="Times New Roman"/>
        </w:rPr>
        <w:t>территориальной структуры хозяйства, специализация. География важнейших отраслей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Северный  Кавказ:  особенности  ЭГП,  природно-ресурсный  потенциал,</w:t>
      </w:r>
      <w:r w:rsidR="007B34C9" w:rsidRPr="00C946E8">
        <w:rPr>
          <w:rFonts w:ascii="Times New Roman" w:hAnsi="Times New Roman" w:cs="Times New Roman"/>
        </w:rPr>
        <w:t xml:space="preserve"> </w:t>
      </w:r>
      <w:r w:rsidRPr="00C946E8">
        <w:rPr>
          <w:rFonts w:ascii="Times New Roman" w:hAnsi="Times New Roman" w:cs="Times New Roman"/>
        </w:rPr>
        <w:t>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Южные моря России: транспортное значение, ресурсы.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Уральский  район:  особенности  ЭГП,  природно-ресурсный  потенциал,</w:t>
      </w:r>
    </w:p>
    <w:p w:rsidR="006C73F2" w:rsidRPr="00C946E8" w:rsidRDefault="006C73F2"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Азиатская часть России.</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Западная  Сибирь:  особенности  ЭГП,  природно-ресурсный  потенциал,</w:t>
      </w:r>
    </w:p>
    <w:p w:rsidR="006C73F2" w:rsidRPr="00C946E8" w:rsidRDefault="006C73F2" w:rsidP="00DB04F6">
      <w:pPr>
        <w:widowControl w:val="0"/>
        <w:tabs>
          <w:tab w:val="left" w:pos="96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этапы</w:t>
      </w:r>
      <w:r w:rsidRPr="00C946E8">
        <w:rPr>
          <w:rFonts w:ascii="Times New Roman" w:hAnsi="Times New Roman" w:cs="Times New Roman"/>
        </w:rPr>
        <w:tab/>
        <w:t>и   проблемы   освоения,   население   и   характеристика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территориальной  структуры  хозяйства,  специализация  района.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важнейших отраслей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Моря Северного Ледовитого океана: транспортное значение, ресурсы.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Восточная  Сибирь:  особенности  ЭГП,  природно-ресурсный  потенциал,</w:t>
      </w:r>
    </w:p>
    <w:p w:rsidR="006C73F2" w:rsidRPr="00C946E8" w:rsidRDefault="006C73F2" w:rsidP="00DB04F6">
      <w:pPr>
        <w:widowControl w:val="0"/>
        <w:tabs>
          <w:tab w:val="left" w:pos="960"/>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этапы</w:t>
      </w:r>
      <w:r w:rsidRPr="00C946E8">
        <w:rPr>
          <w:rFonts w:ascii="Times New Roman" w:hAnsi="Times New Roman" w:cs="Times New Roman"/>
        </w:rPr>
        <w:tab/>
        <w:t>и   проблемы   освоения,   население   и   характеристика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территориальной  структуры  хозяйства,  специализация  района.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География важнейших отраслей хозяйства.</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Моря Тихого океана: транспортное значение, ресурсы.</w:t>
      </w:r>
    </w:p>
    <w:p w:rsidR="006C73F2"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Дальний Восток: формирование территории, этапы и проблемы освоения,</w:t>
      </w:r>
    </w:p>
    <w:p w:rsidR="00F3683A" w:rsidRPr="00C946E8" w:rsidRDefault="006C73F2"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sidR="00F3683A" w:rsidRPr="00C946E8">
        <w:rPr>
          <w:rFonts w:ascii="Times New Roman" w:hAnsi="Times New Roman" w:cs="Times New Roman"/>
        </w:rPr>
        <w:t xml:space="preserve"> .</w:t>
      </w:r>
    </w:p>
    <w:p w:rsidR="006C73F2" w:rsidRPr="00C946E8" w:rsidRDefault="00F3683A"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Россия в мире.</w:t>
      </w:r>
    </w:p>
    <w:p w:rsidR="00F3683A" w:rsidRPr="00C946E8" w:rsidRDefault="00F3683A" w:rsidP="00DB04F6">
      <w:pPr>
        <w:widowControl w:val="0"/>
        <w:overflowPunct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w:t>
      </w:r>
    </w:p>
    <w:p w:rsidR="00F3683A" w:rsidRPr="00C946E8" w:rsidRDefault="00F3683A" w:rsidP="00DB04F6">
      <w:pPr>
        <w:widowControl w:val="0"/>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Россия в мировой политике. Россия и страны СНГ.</w:t>
      </w:r>
    </w:p>
    <w:p w:rsidR="00E15B36" w:rsidRPr="00C946E8" w:rsidRDefault="00E15B36" w:rsidP="00DB04F6">
      <w:pPr>
        <w:widowControl w:val="0"/>
        <w:autoSpaceDE w:val="0"/>
        <w:autoSpaceDN w:val="0"/>
        <w:adjustRightInd w:val="0"/>
        <w:spacing w:after="0" w:line="240" w:lineRule="auto"/>
        <w:ind w:firstLine="284"/>
        <w:jc w:val="both"/>
        <w:rPr>
          <w:rFonts w:ascii="Times New Roman" w:hAnsi="Times New Roman" w:cs="Times New Roman"/>
        </w:rPr>
      </w:pPr>
    </w:p>
    <w:p w:rsidR="006C73F2" w:rsidRPr="00C946E8" w:rsidRDefault="00003CD3" w:rsidP="001D34D6">
      <w:pPr>
        <w:widowControl w:val="0"/>
        <w:autoSpaceDE w:val="0"/>
        <w:autoSpaceDN w:val="0"/>
        <w:adjustRightInd w:val="0"/>
        <w:spacing w:after="0" w:line="240" w:lineRule="auto"/>
        <w:ind w:firstLine="284"/>
        <w:jc w:val="both"/>
        <w:rPr>
          <w:rFonts w:ascii="Times New Roman" w:hAnsi="Times New Roman" w:cs="Times New Roman"/>
          <w:b/>
        </w:rPr>
      </w:pPr>
      <w:bookmarkStart w:id="18" w:name="page49"/>
      <w:bookmarkEnd w:id="18"/>
      <w:r w:rsidRPr="00C946E8">
        <w:rPr>
          <w:rFonts w:ascii="Times New Roman" w:hAnsi="Times New Roman" w:cs="Times New Roman"/>
          <w:b/>
        </w:rPr>
        <w:t xml:space="preserve">  П</w:t>
      </w:r>
      <w:r w:rsidR="006C73F2" w:rsidRPr="00C946E8">
        <w:rPr>
          <w:rFonts w:ascii="Times New Roman" w:hAnsi="Times New Roman" w:cs="Times New Roman"/>
          <w:b/>
        </w:rPr>
        <w:t>римерные темы практических работ</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картой «Имена на карте». </w:t>
      </w:r>
    </w:p>
    <w:p w:rsidR="006C73F2" w:rsidRPr="00C946E8" w:rsidRDefault="006C73F2" w:rsidP="00DB04F6">
      <w:pPr>
        <w:widowControl w:val="0"/>
        <w:numPr>
          <w:ilvl w:val="0"/>
          <w:numId w:val="4"/>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и нанесение на контурную карту географических объектов изученных маршрутов путешественников.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Определение  зенитального  положения Солнца  в разные периоды года.</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координат географических объектов по карте.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положения объектов относительно друг друга: </w:t>
      </w:r>
    </w:p>
    <w:p w:rsidR="006C73F2" w:rsidRPr="00C946E8" w:rsidRDefault="006C73F2" w:rsidP="00DB04F6">
      <w:pPr>
        <w:widowControl w:val="0"/>
        <w:tabs>
          <w:tab w:val="left" w:pos="993"/>
        </w:tabs>
        <w:autoSpaceDE w:val="0"/>
        <w:autoSpaceDN w:val="0"/>
        <w:adjustRightInd w:val="0"/>
        <w:spacing w:after="0" w:line="240" w:lineRule="auto"/>
        <w:ind w:firstLine="284"/>
        <w:jc w:val="both"/>
        <w:rPr>
          <w:rFonts w:ascii="Times New Roman" w:hAnsi="Times New Roman" w:cs="Times New Roman"/>
        </w:rPr>
      </w:pP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направлений и расстояний по глобусу и карте. </w:t>
      </w:r>
    </w:p>
    <w:p w:rsidR="006C73F2" w:rsidRPr="00C946E8" w:rsidRDefault="006C73F2" w:rsidP="00DB04F6">
      <w:pPr>
        <w:widowControl w:val="0"/>
        <w:numPr>
          <w:ilvl w:val="0"/>
          <w:numId w:val="4"/>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высот и глубин географических объектов с использованием шкалы высот и глубин.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азимута.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Ориентирование на местности.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Составление плана местности. </w:t>
      </w:r>
    </w:p>
    <w:p w:rsidR="006C73F2" w:rsidRPr="00C946E8" w:rsidRDefault="006C73F2" w:rsidP="00DB04F6">
      <w:pPr>
        <w:widowControl w:val="0"/>
        <w:numPr>
          <w:ilvl w:val="0"/>
          <w:numId w:val="4"/>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коллекциями минералов, горных пород, полезных ископаемых.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картографическими  источниками:  нанесение  элементов рельефа. </w:t>
      </w:r>
    </w:p>
    <w:p w:rsidR="006C73F2" w:rsidRPr="00C946E8" w:rsidRDefault="006C73F2" w:rsidP="00DB04F6">
      <w:pPr>
        <w:widowControl w:val="0"/>
        <w:numPr>
          <w:ilvl w:val="0"/>
          <w:numId w:val="4"/>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6C73F2" w:rsidRPr="00C946E8" w:rsidRDefault="006C73F2" w:rsidP="00DB04F6">
      <w:pPr>
        <w:widowControl w:val="0"/>
        <w:numPr>
          <w:ilvl w:val="0"/>
          <w:numId w:val="4"/>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картографическими источниками: нанесение объектов гидрографии.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объектов гидрографии. </w:t>
      </w:r>
    </w:p>
    <w:p w:rsidR="006C73F2" w:rsidRPr="00C946E8" w:rsidRDefault="006C73F2" w:rsidP="00DB04F6">
      <w:pPr>
        <w:widowControl w:val="0"/>
        <w:numPr>
          <w:ilvl w:val="0"/>
          <w:numId w:val="4"/>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Ведение дневника погоды. </w:t>
      </w:r>
    </w:p>
    <w:p w:rsidR="006C73F2" w:rsidRPr="00C946E8" w:rsidRDefault="006C73F2" w:rsidP="00DB04F6">
      <w:pPr>
        <w:widowControl w:val="0"/>
        <w:numPr>
          <w:ilvl w:val="0"/>
          <w:numId w:val="5"/>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bookmarkStart w:id="19" w:name="page51"/>
      <w:bookmarkEnd w:id="19"/>
      <w:r w:rsidRPr="00C946E8">
        <w:rPr>
          <w:rFonts w:ascii="Times New Roman" w:hAnsi="Times New Roman" w:cs="Times New Roman"/>
        </w:rPr>
        <w:t>Работа с метеоприборами (проведение наблюдений и измерений, фиксация результатов, обработка результатов наблюдений).</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средних   температур,   амплитуды   и   построение графиков.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графическими и статистическими данными, построение розы ветров, диаграмм </w:t>
      </w:r>
      <w:r w:rsidRPr="00C946E8">
        <w:rPr>
          <w:rFonts w:ascii="Times New Roman" w:hAnsi="Times New Roman" w:cs="Times New Roman"/>
        </w:rPr>
        <w:lastRenderedPageBreak/>
        <w:t xml:space="preserve">облачности и осадков по имеющимся данным, анализ полученных данных.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Изучение природных комплексов своей местности. </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основных компонентов природы океанов Земли.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Создание презентационных материалов об океанах на основе различных источников информации. </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основных компонентов природы материков Земли. </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природных зон Земли.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Создание презентационных материалов о материке на основе различных источников информации.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Прогнозирование перспективных путей рационального природопользования. </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ГП и оценка его влияния на природу и жизнь людей в России.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картографическими источниками: нанесение особенностей географического положения России. </w:t>
      </w:r>
    </w:p>
    <w:p w:rsidR="006C73F2" w:rsidRPr="00C946E8" w:rsidRDefault="006C73F2" w:rsidP="00DB04F6">
      <w:pPr>
        <w:widowControl w:val="0"/>
        <w:numPr>
          <w:ilvl w:val="0"/>
          <w:numId w:val="6"/>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Оценивание динамики изменения границ России и их значения.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Написание эссе о роли русских землепроходцев и исследователей в освоении и изучении территории России. </w:t>
      </w:r>
    </w:p>
    <w:p w:rsidR="006C73F2" w:rsidRPr="00C946E8" w:rsidRDefault="006C73F2" w:rsidP="00DB04F6">
      <w:pPr>
        <w:widowControl w:val="0"/>
        <w:numPr>
          <w:ilvl w:val="0"/>
          <w:numId w:val="6"/>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Решение задач на определение разницы во времени различных территорий России. </w:t>
      </w:r>
    </w:p>
    <w:p w:rsidR="006C73F2" w:rsidRPr="00C946E8" w:rsidRDefault="006C73F2" w:rsidP="00DB04F6">
      <w:pPr>
        <w:widowControl w:val="0"/>
        <w:numPr>
          <w:ilvl w:val="0"/>
          <w:numId w:val="7"/>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bookmarkStart w:id="20" w:name="page53"/>
      <w:bookmarkEnd w:id="20"/>
      <w:r w:rsidRPr="00C946E8">
        <w:rPr>
          <w:rFonts w:ascii="Times New Roman" w:hAnsi="Times New Roman" w:cs="Times New Roman"/>
        </w:rPr>
        <w:t xml:space="preserve">Выявление взаимозависимостей тектонической структуры, формы рельефа, полезных ископаемых на территории России. </w:t>
      </w:r>
    </w:p>
    <w:p w:rsidR="006C73F2" w:rsidRPr="00C946E8" w:rsidRDefault="006C73F2" w:rsidP="00DB04F6">
      <w:pPr>
        <w:widowControl w:val="0"/>
        <w:numPr>
          <w:ilvl w:val="0"/>
          <w:numId w:val="7"/>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картографическими источниками: нанесение элементов рельефа России. </w:t>
      </w:r>
    </w:p>
    <w:p w:rsidR="006C73F2" w:rsidRPr="00C946E8" w:rsidRDefault="006C73F2" w:rsidP="00DB04F6">
      <w:pPr>
        <w:widowControl w:val="0"/>
        <w:numPr>
          <w:ilvl w:val="0"/>
          <w:numId w:val="7"/>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элементов рельефа России. </w:t>
      </w:r>
    </w:p>
    <w:p w:rsidR="006C73F2" w:rsidRPr="00C946E8" w:rsidRDefault="006C73F2" w:rsidP="00DB04F6">
      <w:pPr>
        <w:widowControl w:val="0"/>
        <w:numPr>
          <w:ilvl w:val="0"/>
          <w:numId w:val="7"/>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Построение профиля своей местности. </w:t>
      </w:r>
    </w:p>
    <w:p w:rsidR="006C73F2" w:rsidRPr="00C946E8" w:rsidRDefault="006C73F2" w:rsidP="00DB04F6">
      <w:pPr>
        <w:widowControl w:val="0"/>
        <w:numPr>
          <w:ilvl w:val="0"/>
          <w:numId w:val="7"/>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картографическими источниками: нанесение объектов гидрографии России. </w:t>
      </w:r>
    </w:p>
    <w:p w:rsidR="006C73F2" w:rsidRPr="00C946E8" w:rsidRDefault="006C73F2" w:rsidP="00DB04F6">
      <w:pPr>
        <w:widowControl w:val="0"/>
        <w:numPr>
          <w:ilvl w:val="0"/>
          <w:numId w:val="7"/>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объектов гидрографии России. </w:t>
      </w:r>
    </w:p>
    <w:p w:rsidR="006C73F2" w:rsidRPr="00C946E8" w:rsidRDefault="006C73F2" w:rsidP="00DB04F6">
      <w:pPr>
        <w:widowControl w:val="0"/>
        <w:numPr>
          <w:ilvl w:val="0"/>
          <w:numId w:val="7"/>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Определение закономерностей распределения солнечной радиации, радиационного</w:t>
      </w:r>
      <w:r w:rsidRPr="00C946E8">
        <w:rPr>
          <w:rFonts w:ascii="Times New Roman" w:hAnsi="Times New Roman" w:cs="Times New Roman"/>
        </w:rPr>
        <w:tab/>
        <w:t>баланс,   выявление   особенностей   распределения   средних</w:t>
      </w:r>
      <w:r w:rsidR="00003CD3" w:rsidRPr="00C946E8">
        <w:rPr>
          <w:rFonts w:ascii="Times New Roman" w:hAnsi="Times New Roman" w:cs="Times New Roman"/>
        </w:rPr>
        <w:t xml:space="preserve"> </w:t>
      </w:r>
      <w:r w:rsidRPr="00C946E8">
        <w:rPr>
          <w:rFonts w:ascii="Times New Roman" w:hAnsi="Times New Roman" w:cs="Times New Roman"/>
        </w:rPr>
        <w:t>температур января и июля на территории России.</w:t>
      </w:r>
      <w:r w:rsidR="00003CD3" w:rsidRPr="00C946E8">
        <w:rPr>
          <w:rFonts w:ascii="Times New Roman" w:hAnsi="Times New Roman" w:cs="Times New Roman"/>
        </w:rPr>
        <w:t xml:space="preserve"> </w:t>
      </w:r>
    </w:p>
    <w:p w:rsidR="006C73F2" w:rsidRPr="00C946E8" w:rsidRDefault="006C73F2" w:rsidP="00DB04F6">
      <w:pPr>
        <w:widowControl w:val="0"/>
        <w:numPr>
          <w:ilvl w:val="0"/>
          <w:numId w:val="8"/>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Распределение количества осадков на территории России, работа с климатограммами. </w:t>
      </w:r>
    </w:p>
    <w:p w:rsidR="006C73F2" w:rsidRPr="00C946E8" w:rsidRDefault="006C73F2" w:rsidP="00DB04F6">
      <w:pPr>
        <w:widowControl w:val="0"/>
        <w:numPr>
          <w:ilvl w:val="0"/>
          <w:numId w:val="8"/>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характеристики климата своего региона. </w:t>
      </w:r>
    </w:p>
    <w:p w:rsidR="006C73F2" w:rsidRPr="00C946E8" w:rsidRDefault="006C73F2" w:rsidP="00DB04F6">
      <w:pPr>
        <w:widowControl w:val="0"/>
        <w:numPr>
          <w:ilvl w:val="0"/>
          <w:numId w:val="8"/>
        </w:numPr>
        <w:tabs>
          <w:tab w:val="clear" w:pos="720"/>
          <w:tab w:val="left" w:pos="993"/>
          <w:tab w:val="num" w:pos="1416"/>
        </w:tabs>
        <w:overflowPunct w:val="0"/>
        <w:autoSpaceDE w:val="0"/>
        <w:autoSpaceDN w:val="0"/>
        <w:adjustRightInd w:val="0"/>
        <w:spacing w:after="0" w:line="240" w:lineRule="auto"/>
        <w:ind w:left="0" w:right="460" w:firstLine="284"/>
        <w:jc w:val="both"/>
        <w:rPr>
          <w:rFonts w:ascii="Times New Roman" w:hAnsi="Times New Roman" w:cs="Times New Roman"/>
        </w:rPr>
      </w:pPr>
      <w:r w:rsidRPr="00C946E8">
        <w:rPr>
          <w:rFonts w:ascii="Times New Roman" w:hAnsi="Times New Roman" w:cs="Times New Roman"/>
        </w:rPr>
        <w:t xml:space="preserve">Составление прогноза погоды на основе различных источников информации. </w:t>
      </w:r>
    </w:p>
    <w:p w:rsidR="006C73F2" w:rsidRPr="00C946E8" w:rsidRDefault="006C73F2" w:rsidP="00DB04F6">
      <w:pPr>
        <w:widowControl w:val="0"/>
        <w:numPr>
          <w:ilvl w:val="0"/>
          <w:numId w:val="8"/>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основных компонентов природы России. </w:t>
      </w:r>
    </w:p>
    <w:p w:rsidR="006C73F2" w:rsidRPr="00C946E8" w:rsidRDefault="006C73F2" w:rsidP="00DB04F6">
      <w:pPr>
        <w:widowControl w:val="0"/>
        <w:numPr>
          <w:ilvl w:val="0"/>
          <w:numId w:val="8"/>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Создание презентационных материалов о природе России на основе различных источников информации. </w:t>
      </w:r>
    </w:p>
    <w:p w:rsidR="006C73F2" w:rsidRPr="00C946E8" w:rsidRDefault="006C73F2" w:rsidP="00DB04F6">
      <w:pPr>
        <w:widowControl w:val="0"/>
        <w:numPr>
          <w:ilvl w:val="0"/>
          <w:numId w:val="8"/>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Сравнение особенностей природы отдельных регионов страны.</w:t>
      </w:r>
    </w:p>
    <w:p w:rsidR="006C73F2" w:rsidRPr="00C946E8" w:rsidRDefault="006C73F2" w:rsidP="00DB04F6">
      <w:pPr>
        <w:widowControl w:val="0"/>
        <w:numPr>
          <w:ilvl w:val="0"/>
          <w:numId w:val="8"/>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видов особо охраняемых природных территорий России и их особенностей. </w:t>
      </w:r>
    </w:p>
    <w:p w:rsidR="006C73F2" w:rsidRPr="00C946E8" w:rsidRDefault="006C73F2" w:rsidP="00DB04F6">
      <w:pPr>
        <w:widowControl w:val="0"/>
        <w:tabs>
          <w:tab w:val="left" w:pos="993"/>
        </w:tabs>
        <w:autoSpaceDE w:val="0"/>
        <w:autoSpaceDN w:val="0"/>
        <w:adjustRightInd w:val="0"/>
        <w:spacing w:after="0" w:line="240" w:lineRule="auto"/>
        <w:ind w:firstLine="284"/>
        <w:jc w:val="both"/>
        <w:rPr>
          <w:rFonts w:ascii="Times New Roman" w:hAnsi="Times New Roman" w:cs="Times New Roman"/>
        </w:rPr>
      </w:pPr>
    </w:p>
    <w:p w:rsidR="006C73F2" w:rsidRPr="00C946E8" w:rsidRDefault="006C73F2" w:rsidP="00DB04F6">
      <w:pPr>
        <w:widowControl w:val="0"/>
        <w:numPr>
          <w:ilvl w:val="0"/>
          <w:numId w:val="8"/>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6C73F2" w:rsidRPr="00C946E8" w:rsidRDefault="006C73F2" w:rsidP="00DB04F6">
      <w:pPr>
        <w:widowControl w:val="0"/>
        <w:numPr>
          <w:ilvl w:val="0"/>
          <w:numId w:val="8"/>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особенностей размещения крупных народов России. </w:t>
      </w:r>
    </w:p>
    <w:p w:rsidR="006C73F2" w:rsidRPr="00C946E8" w:rsidRDefault="006C73F2" w:rsidP="00DB04F6">
      <w:pPr>
        <w:widowControl w:val="0"/>
        <w:numPr>
          <w:ilvl w:val="0"/>
          <w:numId w:val="8"/>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вычисление и сравнение показателей естественного прироста населения в разных частях России. </w:t>
      </w:r>
    </w:p>
    <w:p w:rsidR="006C73F2" w:rsidRPr="00C946E8" w:rsidRDefault="006C73F2" w:rsidP="00DB04F6">
      <w:pPr>
        <w:widowControl w:val="0"/>
        <w:numPr>
          <w:ilvl w:val="0"/>
          <w:numId w:val="9"/>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Чтение и анализ половозрастных пирамид. </w:t>
      </w:r>
      <w:bookmarkStart w:id="21" w:name="page55"/>
      <w:bookmarkEnd w:id="21"/>
      <w:r w:rsidRPr="00C946E8">
        <w:rPr>
          <w:rFonts w:ascii="Times New Roman" w:hAnsi="Times New Roman" w:cs="Times New Roman"/>
        </w:rPr>
        <w:t xml:space="preserve">Оценивание демографической ситуации России и отдельных ее территорий. </w:t>
      </w:r>
    </w:p>
    <w:p w:rsidR="006C73F2" w:rsidRPr="00C946E8" w:rsidRDefault="006C73F2" w:rsidP="00DB04F6">
      <w:pPr>
        <w:widowControl w:val="0"/>
        <w:numPr>
          <w:ilvl w:val="0"/>
          <w:numId w:val="9"/>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величины миграционного прироста населения в разных частях России. </w:t>
      </w:r>
    </w:p>
    <w:p w:rsidR="006C73F2" w:rsidRPr="00C946E8" w:rsidRDefault="006C73F2" w:rsidP="00DB04F6">
      <w:pPr>
        <w:widowControl w:val="0"/>
        <w:numPr>
          <w:ilvl w:val="0"/>
          <w:numId w:val="9"/>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Определение видов и направлений внутренних и внешних миграций, объяснение причин, составление схемы. </w:t>
      </w:r>
    </w:p>
    <w:p w:rsidR="006C73F2" w:rsidRPr="00C946E8" w:rsidRDefault="006C73F2" w:rsidP="00DB04F6">
      <w:pPr>
        <w:widowControl w:val="0"/>
        <w:numPr>
          <w:ilvl w:val="0"/>
          <w:numId w:val="9"/>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Объяснение различий в обеспеченности трудовыми ресурсами отдельных регионов России. </w:t>
      </w:r>
    </w:p>
    <w:p w:rsidR="006C73F2" w:rsidRPr="00C946E8" w:rsidRDefault="006C73F2" w:rsidP="00DB04F6">
      <w:pPr>
        <w:widowControl w:val="0"/>
        <w:numPr>
          <w:ilvl w:val="0"/>
          <w:numId w:val="9"/>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Оценивание уровня урбанизации отдельных регионов России.</w:t>
      </w:r>
    </w:p>
    <w:p w:rsidR="006C73F2" w:rsidRPr="00C946E8" w:rsidRDefault="006C73F2" w:rsidP="00DB04F6">
      <w:pPr>
        <w:widowControl w:val="0"/>
        <w:numPr>
          <w:ilvl w:val="0"/>
          <w:numId w:val="9"/>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Описание основных компонентов природы своей местности. </w:t>
      </w:r>
    </w:p>
    <w:p w:rsidR="006C73F2" w:rsidRPr="00C946E8" w:rsidRDefault="006C73F2" w:rsidP="00DB04F6">
      <w:pPr>
        <w:widowControl w:val="0"/>
        <w:numPr>
          <w:ilvl w:val="0"/>
          <w:numId w:val="9"/>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6C73F2" w:rsidRPr="00C946E8" w:rsidRDefault="006C73F2" w:rsidP="00DB04F6">
      <w:pPr>
        <w:widowControl w:val="0"/>
        <w:numPr>
          <w:ilvl w:val="0"/>
          <w:numId w:val="9"/>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картографическими  источниками:  нанесение  субъектов, </w:t>
      </w:r>
    </w:p>
    <w:p w:rsidR="006C73F2" w:rsidRPr="00C946E8" w:rsidRDefault="006C73F2" w:rsidP="00DB04F6">
      <w:pPr>
        <w:widowControl w:val="0"/>
        <w:tabs>
          <w:tab w:val="left" w:pos="993"/>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экономических районов и федеральных округов РФ.</w:t>
      </w:r>
    </w:p>
    <w:p w:rsidR="006C73F2" w:rsidRPr="00C946E8" w:rsidRDefault="006C73F2" w:rsidP="00DB04F6">
      <w:pPr>
        <w:widowControl w:val="0"/>
        <w:numPr>
          <w:ilvl w:val="0"/>
          <w:numId w:val="10"/>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6C73F2" w:rsidRPr="00C946E8" w:rsidRDefault="006C73F2" w:rsidP="00DB04F6">
      <w:pPr>
        <w:widowControl w:val="0"/>
        <w:numPr>
          <w:ilvl w:val="0"/>
          <w:numId w:val="10"/>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Сравнение двух и более экономических районов России по заданным характеристикам. </w:t>
      </w:r>
    </w:p>
    <w:p w:rsidR="006C73F2" w:rsidRPr="00C946E8" w:rsidRDefault="006C73F2" w:rsidP="00DB04F6">
      <w:pPr>
        <w:widowControl w:val="0"/>
        <w:numPr>
          <w:ilvl w:val="0"/>
          <w:numId w:val="10"/>
        </w:numPr>
        <w:tabs>
          <w:tab w:val="clear" w:pos="720"/>
          <w:tab w:val="left" w:pos="993"/>
          <w:tab w:val="num" w:pos="1416"/>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Создание презентационных материалов об экономических районах России на основе различных источников информации. </w:t>
      </w:r>
    </w:p>
    <w:p w:rsidR="006C73F2" w:rsidRPr="00C946E8" w:rsidRDefault="006C73F2" w:rsidP="00DB04F6">
      <w:pPr>
        <w:widowControl w:val="0"/>
        <w:numPr>
          <w:ilvl w:val="0"/>
          <w:numId w:val="10"/>
        </w:numPr>
        <w:tabs>
          <w:tab w:val="clear" w:pos="720"/>
          <w:tab w:val="left" w:pos="993"/>
          <w:tab w:val="num" w:pos="1420"/>
        </w:tabs>
        <w:overflowPunct w:val="0"/>
        <w:autoSpaceDE w:val="0"/>
        <w:autoSpaceDN w:val="0"/>
        <w:adjustRightInd w:val="0"/>
        <w:spacing w:after="0" w:line="240" w:lineRule="auto"/>
        <w:ind w:left="0" w:firstLine="284"/>
        <w:jc w:val="both"/>
        <w:rPr>
          <w:rFonts w:ascii="Times New Roman" w:hAnsi="Times New Roman" w:cs="Times New Roman"/>
        </w:rPr>
      </w:pPr>
      <w:r w:rsidRPr="00C946E8">
        <w:rPr>
          <w:rFonts w:ascii="Times New Roman" w:hAnsi="Times New Roman" w:cs="Times New Roman"/>
        </w:rPr>
        <w:lastRenderedPageBreak/>
        <w:t xml:space="preserve">Составление   картосхем   и   других   графических   материалов, </w:t>
      </w:r>
    </w:p>
    <w:p w:rsidR="006C73F2" w:rsidRPr="00C946E8" w:rsidRDefault="006C73F2" w:rsidP="00DB04F6">
      <w:pPr>
        <w:widowControl w:val="0"/>
        <w:tabs>
          <w:tab w:val="left" w:pos="993"/>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отражающих экономические, политические и культурные взаимосвязи России с</w:t>
      </w:r>
    </w:p>
    <w:p w:rsidR="006C73F2" w:rsidRPr="00C946E8" w:rsidRDefault="006C73F2" w:rsidP="00DB04F6">
      <w:pPr>
        <w:widowControl w:val="0"/>
        <w:tabs>
          <w:tab w:val="left" w:pos="993"/>
        </w:tabs>
        <w:autoSpaceDE w:val="0"/>
        <w:autoSpaceDN w:val="0"/>
        <w:adjustRightInd w:val="0"/>
        <w:spacing w:after="0" w:line="240" w:lineRule="auto"/>
        <w:ind w:firstLine="284"/>
        <w:jc w:val="both"/>
        <w:rPr>
          <w:rFonts w:ascii="Times New Roman" w:hAnsi="Times New Roman" w:cs="Times New Roman"/>
        </w:rPr>
      </w:pPr>
      <w:r w:rsidRPr="00C946E8">
        <w:rPr>
          <w:rFonts w:ascii="Times New Roman" w:hAnsi="Times New Roman" w:cs="Times New Roman"/>
        </w:rPr>
        <w:t>другими государствами.</w:t>
      </w:r>
    </w:p>
    <w:p w:rsidR="00624595" w:rsidRPr="00C946E8" w:rsidRDefault="00624595" w:rsidP="00DB04F6">
      <w:pPr>
        <w:widowControl w:val="0"/>
        <w:autoSpaceDE w:val="0"/>
        <w:autoSpaceDN w:val="0"/>
        <w:adjustRightInd w:val="0"/>
        <w:spacing w:after="0" w:line="240" w:lineRule="auto"/>
        <w:ind w:firstLine="284"/>
        <w:jc w:val="both"/>
        <w:rPr>
          <w:rFonts w:ascii="Times New Roman" w:hAnsi="Times New Roman" w:cs="Times New Roman"/>
        </w:rPr>
      </w:pPr>
    </w:p>
    <w:p w:rsidR="00C946E8" w:rsidRDefault="00C946E8" w:rsidP="00DB04F6">
      <w:pPr>
        <w:spacing w:line="240" w:lineRule="auto"/>
        <w:ind w:firstLine="284"/>
        <w:jc w:val="both"/>
        <w:rPr>
          <w:rStyle w:val="Zag11"/>
          <w:rFonts w:ascii="Times New Roman" w:eastAsia="@Arial Unicode MS" w:hAnsi="Times New Roman" w:cs="Times New Roman"/>
          <w:b/>
        </w:rPr>
      </w:pPr>
    </w:p>
    <w:p w:rsidR="00C946E8" w:rsidRDefault="00C946E8" w:rsidP="00DB04F6">
      <w:pPr>
        <w:spacing w:line="240" w:lineRule="auto"/>
        <w:ind w:firstLine="284"/>
        <w:jc w:val="both"/>
        <w:rPr>
          <w:rStyle w:val="Zag11"/>
          <w:rFonts w:ascii="Times New Roman" w:eastAsia="@Arial Unicode MS" w:hAnsi="Times New Roman" w:cs="Times New Roman"/>
          <w:b/>
        </w:rPr>
      </w:pPr>
    </w:p>
    <w:p w:rsidR="00C946E8" w:rsidRDefault="00C946E8" w:rsidP="00DB04F6">
      <w:pPr>
        <w:spacing w:line="240" w:lineRule="auto"/>
        <w:ind w:firstLine="284"/>
        <w:jc w:val="both"/>
        <w:rPr>
          <w:rStyle w:val="Zag11"/>
          <w:rFonts w:ascii="Times New Roman" w:eastAsia="@Arial Unicode MS" w:hAnsi="Times New Roman" w:cs="Times New Roman"/>
          <w:b/>
        </w:rPr>
      </w:pPr>
    </w:p>
    <w:p w:rsidR="00C946E8" w:rsidRDefault="00C946E8" w:rsidP="00DB04F6">
      <w:pPr>
        <w:spacing w:line="240" w:lineRule="auto"/>
        <w:ind w:firstLine="284"/>
        <w:jc w:val="both"/>
        <w:rPr>
          <w:rStyle w:val="Zag11"/>
          <w:rFonts w:ascii="Times New Roman" w:eastAsia="@Arial Unicode MS" w:hAnsi="Times New Roman" w:cs="Times New Roman"/>
          <w:b/>
        </w:rPr>
      </w:pPr>
    </w:p>
    <w:p w:rsidR="00C946E8" w:rsidRDefault="00C946E8" w:rsidP="00DB04F6">
      <w:pPr>
        <w:spacing w:line="240" w:lineRule="auto"/>
        <w:ind w:firstLine="284"/>
        <w:jc w:val="both"/>
        <w:rPr>
          <w:rStyle w:val="Zag11"/>
          <w:rFonts w:ascii="Times New Roman" w:eastAsia="@Arial Unicode MS" w:hAnsi="Times New Roman" w:cs="Times New Roman"/>
          <w:b/>
        </w:rPr>
      </w:pPr>
    </w:p>
    <w:p w:rsidR="00624595" w:rsidRPr="00C946E8" w:rsidRDefault="00624595" w:rsidP="00DB04F6">
      <w:pPr>
        <w:spacing w:line="240" w:lineRule="auto"/>
        <w:ind w:firstLine="284"/>
        <w:jc w:val="both"/>
        <w:rPr>
          <w:rStyle w:val="Zag11"/>
          <w:rFonts w:ascii="Times New Roman" w:eastAsia="@Arial Unicode MS" w:hAnsi="Times New Roman" w:cs="Times New Roman"/>
          <w:b/>
        </w:rPr>
      </w:pPr>
      <w:r w:rsidRPr="00C946E8">
        <w:rPr>
          <w:rStyle w:val="Zag11"/>
          <w:rFonts w:ascii="Times New Roman" w:eastAsia="@Arial Unicode MS" w:hAnsi="Times New Roman" w:cs="Times New Roman"/>
          <w:b/>
        </w:rPr>
        <w:t>Система оценки достижения планируемых результатов</w:t>
      </w:r>
    </w:p>
    <w:p w:rsidR="00624595" w:rsidRPr="00C946E8" w:rsidRDefault="00624595" w:rsidP="00DB04F6">
      <w:pPr>
        <w:spacing w:line="240" w:lineRule="auto"/>
        <w:ind w:firstLine="284"/>
        <w:jc w:val="both"/>
        <w:rPr>
          <w:rFonts w:ascii="Times New Roman" w:hAnsi="Times New Roman" w:cs="Times New Roman"/>
        </w:rPr>
      </w:pPr>
      <w:r w:rsidRPr="00C946E8">
        <w:rPr>
          <w:rStyle w:val="Zag11"/>
          <w:rFonts w:ascii="Times New Roman" w:eastAsia="@Arial Unicode MS" w:hAnsi="Times New Roman" w:cs="Times New Roman"/>
          <w:b/>
        </w:rPr>
        <w:t>освоения основной образовательной программы основного общего образования</w:t>
      </w:r>
    </w:p>
    <w:p w:rsidR="00624595" w:rsidRPr="00C946E8" w:rsidRDefault="00624595" w:rsidP="00DB04F6">
      <w:pPr>
        <w:pStyle w:val="ac"/>
        <w:spacing w:line="240" w:lineRule="auto"/>
        <w:ind w:firstLine="284"/>
        <w:rPr>
          <w:b/>
          <w:sz w:val="22"/>
          <w:szCs w:val="22"/>
        </w:rPr>
      </w:pPr>
      <w:r w:rsidRPr="00C946E8">
        <w:rPr>
          <w:b/>
          <w:sz w:val="22"/>
          <w:szCs w:val="22"/>
        </w:rPr>
        <w:t>Общие положения</w:t>
      </w:r>
    </w:p>
    <w:p w:rsidR="00624595" w:rsidRPr="00C946E8" w:rsidRDefault="00624595" w:rsidP="00DB04F6">
      <w:pPr>
        <w:pStyle w:val="ac"/>
        <w:spacing w:line="240" w:lineRule="auto"/>
        <w:ind w:firstLine="284"/>
        <w:rPr>
          <w:color w:val="FF0000"/>
          <w:sz w:val="22"/>
          <w:szCs w:val="22"/>
        </w:rPr>
      </w:pPr>
      <w:r w:rsidRPr="00C946E8">
        <w:rPr>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"Положения  о системе внутреннего мониторинга качества образования МАОУ «СОШ №45».</w:t>
      </w:r>
    </w:p>
    <w:p w:rsidR="00624595" w:rsidRPr="00C946E8" w:rsidRDefault="00624595" w:rsidP="00DB04F6">
      <w:pPr>
        <w:pStyle w:val="ac"/>
        <w:spacing w:line="240" w:lineRule="auto"/>
        <w:ind w:firstLine="284"/>
        <w:rPr>
          <w:sz w:val="22"/>
          <w:szCs w:val="22"/>
        </w:rPr>
      </w:pPr>
      <w:r w:rsidRPr="00C946E8">
        <w:rPr>
          <w:sz w:val="22"/>
          <w:szCs w:val="22"/>
        </w:rPr>
        <w:t xml:space="preserve">Основными </w:t>
      </w:r>
      <w:r w:rsidRPr="00C946E8">
        <w:rPr>
          <w:b/>
          <w:sz w:val="22"/>
          <w:szCs w:val="22"/>
        </w:rPr>
        <w:t>направлениями и целями</w:t>
      </w:r>
      <w:r w:rsidRPr="00C946E8">
        <w:rPr>
          <w:sz w:val="22"/>
          <w:szCs w:val="22"/>
        </w:rPr>
        <w:t xml:space="preserve"> оценочной деятельности в образовательной организации в соответствии с требованиями ФГОС ООО являются:</w:t>
      </w:r>
    </w:p>
    <w:p w:rsidR="00624595" w:rsidRPr="00C946E8" w:rsidRDefault="00624595" w:rsidP="00DB04F6">
      <w:pPr>
        <w:pStyle w:val="ac"/>
        <w:widowControl/>
        <w:numPr>
          <w:ilvl w:val="0"/>
          <w:numId w:val="14"/>
        </w:numPr>
        <w:overflowPunct/>
        <w:autoSpaceDE/>
        <w:autoSpaceDN/>
        <w:adjustRightInd/>
        <w:spacing w:line="240" w:lineRule="auto"/>
        <w:ind w:left="0" w:firstLine="284"/>
        <w:rPr>
          <w:sz w:val="22"/>
          <w:szCs w:val="22"/>
        </w:rPr>
      </w:pPr>
      <w:r w:rsidRPr="00C946E8">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24595" w:rsidRPr="00C946E8" w:rsidRDefault="00624595" w:rsidP="00DB04F6">
      <w:pPr>
        <w:pStyle w:val="ac"/>
        <w:widowControl/>
        <w:numPr>
          <w:ilvl w:val="0"/>
          <w:numId w:val="14"/>
        </w:numPr>
        <w:overflowPunct/>
        <w:autoSpaceDE/>
        <w:autoSpaceDN/>
        <w:adjustRightInd/>
        <w:spacing w:line="240" w:lineRule="auto"/>
        <w:ind w:left="0" w:firstLine="284"/>
        <w:rPr>
          <w:sz w:val="22"/>
          <w:szCs w:val="22"/>
        </w:rPr>
      </w:pPr>
      <w:r w:rsidRPr="00C946E8">
        <w:rPr>
          <w:sz w:val="22"/>
          <w:szCs w:val="22"/>
        </w:rPr>
        <w:t>оценка результатов деятельности педагогических кадров как основа аттестационных процедур;</w:t>
      </w:r>
    </w:p>
    <w:p w:rsidR="00624595" w:rsidRPr="00C946E8" w:rsidRDefault="00624595" w:rsidP="00DB04F6">
      <w:pPr>
        <w:pStyle w:val="ac"/>
        <w:widowControl/>
        <w:numPr>
          <w:ilvl w:val="0"/>
          <w:numId w:val="14"/>
        </w:numPr>
        <w:overflowPunct/>
        <w:autoSpaceDE/>
        <w:autoSpaceDN/>
        <w:adjustRightInd/>
        <w:spacing w:line="240" w:lineRule="auto"/>
        <w:ind w:left="0" w:firstLine="284"/>
        <w:rPr>
          <w:sz w:val="22"/>
          <w:szCs w:val="22"/>
        </w:rPr>
      </w:pPr>
      <w:r w:rsidRPr="00C946E8">
        <w:rPr>
          <w:sz w:val="22"/>
          <w:szCs w:val="22"/>
        </w:rPr>
        <w:t>оценка результатов деятельности образовательной организации как основа аккредитационных процедур.</w:t>
      </w:r>
    </w:p>
    <w:p w:rsidR="00624595" w:rsidRPr="00C946E8" w:rsidRDefault="00624595" w:rsidP="00DB04F6">
      <w:pPr>
        <w:pStyle w:val="ac"/>
        <w:spacing w:line="240" w:lineRule="auto"/>
        <w:ind w:firstLine="284"/>
        <w:rPr>
          <w:sz w:val="22"/>
          <w:szCs w:val="22"/>
        </w:rPr>
      </w:pPr>
      <w:r w:rsidRPr="00C946E8">
        <w:rPr>
          <w:sz w:val="22"/>
          <w:szCs w:val="22"/>
        </w:rPr>
        <w:t xml:space="preserve">Основным </w:t>
      </w:r>
      <w:r w:rsidRPr="00C946E8">
        <w:rPr>
          <w:b/>
          <w:sz w:val="22"/>
          <w:szCs w:val="22"/>
        </w:rPr>
        <w:t>объектом</w:t>
      </w:r>
      <w:r w:rsidRPr="00C946E8">
        <w:rPr>
          <w:sz w:val="22"/>
          <w:szCs w:val="22"/>
        </w:rPr>
        <w:t xml:space="preserve"> системы оценки, ее </w:t>
      </w:r>
      <w:r w:rsidRPr="00C946E8">
        <w:rPr>
          <w:b/>
          <w:sz w:val="22"/>
          <w:szCs w:val="22"/>
        </w:rPr>
        <w:t>содержательной и критериальной базой</w:t>
      </w:r>
      <w:r w:rsidRPr="00C946E8">
        <w:rPr>
          <w:sz w:val="22"/>
          <w:szCs w:val="22"/>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24595" w:rsidRPr="00C946E8" w:rsidRDefault="00624595" w:rsidP="00DB04F6">
      <w:pPr>
        <w:pStyle w:val="ac"/>
        <w:spacing w:line="240" w:lineRule="auto"/>
        <w:ind w:firstLine="284"/>
        <w:rPr>
          <w:sz w:val="22"/>
          <w:szCs w:val="22"/>
        </w:rPr>
      </w:pPr>
      <w:r w:rsidRPr="00C946E8">
        <w:rPr>
          <w:sz w:val="22"/>
          <w:szCs w:val="22"/>
        </w:rPr>
        <w:t>Система оценки включает процедуры внутренней и внешней оценки.</w:t>
      </w:r>
    </w:p>
    <w:p w:rsidR="00624595" w:rsidRPr="00C946E8" w:rsidRDefault="00624595" w:rsidP="00DB04F6">
      <w:pPr>
        <w:pStyle w:val="ac"/>
        <w:spacing w:line="240" w:lineRule="auto"/>
        <w:ind w:firstLine="284"/>
        <w:rPr>
          <w:sz w:val="22"/>
          <w:szCs w:val="22"/>
        </w:rPr>
      </w:pPr>
      <w:r w:rsidRPr="00C946E8">
        <w:rPr>
          <w:b/>
          <w:sz w:val="22"/>
          <w:szCs w:val="22"/>
        </w:rPr>
        <w:t xml:space="preserve">Внутренняя оценка </w:t>
      </w:r>
      <w:r w:rsidRPr="00C946E8">
        <w:rPr>
          <w:sz w:val="22"/>
          <w:szCs w:val="22"/>
        </w:rPr>
        <w:t>включает:</w:t>
      </w:r>
    </w:p>
    <w:p w:rsidR="00624595" w:rsidRPr="00C946E8" w:rsidRDefault="00624595" w:rsidP="00DB04F6">
      <w:pPr>
        <w:pStyle w:val="ac"/>
        <w:widowControl/>
        <w:numPr>
          <w:ilvl w:val="0"/>
          <w:numId w:val="15"/>
        </w:numPr>
        <w:overflowPunct/>
        <w:autoSpaceDE/>
        <w:autoSpaceDN/>
        <w:adjustRightInd/>
        <w:spacing w:line="240" w:lineRule="auto"/>
        <w:ind w:left="0" w:firstLine="284"/>
        <w:rPr>
          <w:sz w:val="22"/>
          <w:szCs w:val="22"/>
        </w:rPr>
      </w:pPr>
      <w:r w:rsidRPr="00C946E8">
        <w:rPr>
          <w:sz w:val="22"/>
          <w:szCs w:val="22"/>
        </w:rPr>
        <w:t>стартовую диагностику;</w:t>
      </w:r>
    </w:p>
    <w:p w:rsidR="00624595" w:rsidRPr="00C946E8" w:rsidRDefault="00624595" w:rsidP="00DB04F6">
      <w:pPr>
        <w:pStyle w:val="ac"/>
        <w:widowControl/>
        <w:numPr>
          <w:ilvl w:val="0"/>
          <w:numId w:val="15"/>
        </w:numPr>
        <w:overflowPunct/>
        <w:autoSpaceDE/>
        <w:autoSpaceDN/>
        <w:adjustRightInd/>
        <w:spacing w:line="240" w:lineRule="auto"/>
        <w:ind w:left="0" w:firstLine="284"/>
        <w:rPr>
          <w:sz w:val="22"/>
          <w:szCs w:val="22"/>
        </w:rPr>
      </w:pPr>
      <w:r w:rsidRPr="00C946E8">
        <w:rPr>
          <w:sz w:val="22"/>
          <w:szCs w:val="22"/>
        </w:rPr>
        <w:t>текущую и тематическую оценку;</w:t>
      </w:r>
    </w:p>
    <w:p w:rsidR="00624595" w:rsidRPr="00C946E8" w:rsidRDefault="00624595" w:rsidP="00DB04F6">
      <w:pPr>
        <w:pStyle w:val="ac"/>
        <w:widowControl/>
        <w:numPr>
          <w:ilvl w:val="0"/>
          <w:numId w:val="15"/>
        </w:numPr>
        <w:overflowPunct/>
        <w:autoSpaceDE/>
        <w:autoSpaceDN/>
        <w:adjustRightInd/>
        <w:spacing w:line="240" w:lineRule="auto"/>
        <w:ind w:left="0" w:firstLine="284"/>
        <w:rPr>
          <w:sz w:val="22"/>
          <w:szCs w:val="22"/>
        </w:rPr>
      </w:pPr>
      <w:r w:rsidRPr="00C946E8">
        <w:rPr>
          <w:sz w:val="22"/>
          <w:szCs w:val="22"/>
        </w:rPr>
        <w:t>портфолио;</w:t>
      </w:r>
    </w:p>
    <w:p w:rsidR="00624595" w:rsidRPr="00C946E8" w:rsidRDefault="00624595" w:rsidP="00DB04F6">
      <w:pPr>
        <w:pStyle w:val="ac"/>
        <w:widowControl/>
        <w:numPr>
          <w:ilvl w:val="0"/>
          <w:numId w:val="15"/>
        </w:numPr>
        <w:overflowPunct/>
        <w:autoSpaceDE/>
        <w:autoSpaceDN/>
        <w:adjustRightInd/>
        <w:spacing w:line="240" w:lineRule="auto"/>
        <w:ind w:left="0" w:firstLine="284"/>
        <w:rPr>
          <w:sz w:val="22"/>
          <w:szCs w:val="22"/>
        </w:rPr>
      </w:pPr>
      <w:r w:rsidRPr="00C946E8">
        <w:rPr>
          <w:sz w:val="22"/>
          <w:szCs w:val="22"/>
        </w:rPr>
        <w:t>внутришкольный мониторинг образовательных достижений;</w:t>
      </w:r>
    </w:p>
    <w:p w:rsidR="00624595" w:rsidRPr="00C946E8" w:rsidRDefault="00624595" w:rsidP="00DB04F6">
      <w:pPr>
        <w:pStyle w:val="ac"/>
        <w:widowControl/>
        <w:numPr>
          <w:ilvl w:val="0"/>
          <w:numId w:val="15"/>
        </w:numPr>
        <w:overflowPunct/>
        <w:autoSpaceDE/>
        <w:autoSpaceDN/>
        <w:adjustRightInd/>
        <w:spacing w:line="240" w:lineRule="auto"/>
        <w:ind w:left="0" w:firstLine="284"/>
        <w:rPr>
          <w:sz w:val="22"/>
          <w:szCs w:val="22"/>
        </w:rPr>
      </w:pPr>
      <w:r w:rsidRPr="00C946E8">
        <w:rPr>
          <w:sz w:val="22"/>
          <w:szCs w:val="22"/>
        </w:rPr>
        <w:t>промежуточную и итоговую аттестацию обучающихся.</w:t>
      </w:r>
    </w:p>
    <w:p w:rsidR="00624595" w:rsidRPr="00C946E8" w:rsidRDefault="00624595" w:rsidP="00DB04F6">
      <w:pPr>
        <w:pStyle w:val="ac"/>
        <w:spacing w:line="240" w:lineRule="auto"/>
        <w:ind w:firstLine="284"/>
        <w:rPr>
          <w:sz w:val="22"/>
          <w:szCs w:val="22"/>
        </w:rPr>
      </w:pPr>
      <w:r w:rsidRPr="00C946E8">
        <w:rPr>
          <w:sz w:val="22"/>
          <w:szCs w:val="22"/>
        </w:rPr>
        <w:t xml:space="preserve">К </w:t>
      </w:r>
      <w:r w:rsidRPr="00C946E8">
        <w:rPr>
          <w:b/>
          <w:sz w:val="22"/>
          <w:szCs w:val="22"/>
        </w:rPr>
        <w:t>внешним процедурам</w:t>
      </w:r>
      <w:r w:rsidRPr="00C946E8">
        <w:rPr>
          <w:sz w:val="22"/>
          <w:szCs w:val="22"/>
        </w:rPr>
        <w:t xml:space="preserve"> относятся:</w:t>
      </w:r>
    </w:p>
    <w:p w:rsidR="00624595" w:rsidRPr="00C946E8" w:rsidRDefault="00624595" w:rsidP="00DB04F6">
      <w:pPr>
        <w:pStyle w:val="ac"/>
        <w:widowControl/>
        <w:numPr>
          <w:ilvl w:val="0"/>
          <w:numId w:val="16"/>
        </w:numPr>
        <w:overflowPunct/>
        <w:autoSpaceDE/>
        <w:autoSpaceDN/>
        <w:adjustRightInd/>
        <w:spacing w:line="240" w:lineRule="auto"/>
        <w:ind w:left="0" w:firstLine="284"/>
        <w:rPr>
          <w:sz w:val="22"/>
          <w:szCs w:val="22"/>
        </w:rPr>
      </w:pPr>
      <w:r w:rsidRPr="00C946E8">
        <w:rPr>
          <w:sz w:val="22"/>
          <w:szCs w:val="22"/>
        </w:rPr>
        <w:t>государственная итоговая аттестация;</w:t>
      </w:r>
    </w:p>
    <w:p w:rsidR="00624595" w:rsidRPr="00C946E8" w:rsidRDefault="00624595" w:rsidP="00DB04F6">
      <w:pPr>
        <w:pStyle w:val="ac"/>
        <w:widowControl/>
        <w:numPr>
          <w:ilvl w:val="0"/>
          <w:numId w:val="16"/>
        </w:numPr>
        <w:overflowPunct/>
        <w:autoSpaceDE/>
        <w:autoSpaceDN/>
        <w:adjustRightInd/>
        <w:spacing w:line="240" w:lineRule="auto"/>
        <w:ind w:left="0" w:firstLine="284"/>
        <w:rPr>
          <w:sz w:val="22"/>
          <w:szCs w:val="22"/>
        </w:rPr>
      </w:pPr>
      <w:r w:rsidRPr="00C946E8">
        <w:rPr>
          <w:sz w:val="22"/>
          <w:szCs w:val="22"/>
        </w:rPr>
        <w:t>независимая оценка качества образования;</w:t>
      </w:r>
    </w:p>
    <w:p w:rsidR="00624595" w:rsidRPr="00C946E8" w:rsidRDefault="00624595" w:rsidP="00DB04F6">
      <w:pPr>
        <w:pStyle w:val="ac"/>
        <w:widowControl/>
        <w:numPr>
          <w:ilvl w:val="0"/>
          <w:numId w:val="16"/>
        </w:numPr>
        <w:overflowPunct/>
        <w:autoSpaceDE/>
        <w:autoSpaceDN/>
        <w:adjustRightInd/>
        <w:spacing w:line="240" w:lineRule="auto"/>
        <w:ind w:left="0" w:firstLine="284"/>
        <w:rPr>
          <w:sz w:val="22"/>
          <w:szCs w:val="22"/>
        </w:rPr>
      </w:pPr>
      <w:r w:rsidRPr="00C946E8">
        <w:rPr>
          <w:sz w:val="22"/>
          <w:szCs w:val="22"/>
        </w:rPr>
        <w:t>мониторинговые исследования муниципального, регионального и федерального уровней.</w:t>
      </w:r>
    </w:p>
    <w:p w:rsidR="00624595" w:rsidRPr="00C946E8" w:rsidRDefault="00624595" w:rsidP="00DB04F6">
      <w:pPr>
        <w:pStyle w:val="a3"/>
        <w:spacing w:line="240" w:lineRule="auto"/>
        <w:ind w:left="0" w:firstLine="284"/>
        <w:jc w:val="both"/>
        <w:rPr>
          <w:rFonts w:ascii="Times New Roman" w:hAnsi="Times New Roman" w:cs="Times New Roman"/>
        </w:rPr>
      </w:pPr>
      <w:r w:rsidRPr="00C946E8">
        <w:rPr>
          <w:rFonts w:ascii="Times New Roman" w:hAnsi="Times New Roman" w:cs="Times New Roman"/>
        </w:rPr>
        <w:t xml:space="preserve">В соответствии с ФГОС ООО система оценки образовательной организации реализует </w:t>
      </w:r>
      <w:r w:rsidRPr="00C946E8">
        <w:rPr>
          <w:rFonts w:ascii="Times New Roman" w:hAnsi="Times New Roman" w:cs="Times New Roman"/>
          <w:b/>
        </w:rPr>
        <w:t>системно-деятельностный, уровневый и комплексный подходы</w:t>
      </w:r>
      <w:r w:rsidRPr="00C946E8">
        <w:rPr>
          <w:rFonts w:ascii="Times New Roman" w:hAnsi="Times New Roman" w:cs="Times New Roman"/>
        </w:rPr>
        <w:t xml:space="preserve"> к оценке образовательных достижений.</w:t>
      </w:r>
    </w:p>
    <w:p w:rsidR="00624595" w:rsidRPr="00C946E8" w:rsidRDefault="00624595" w:rsidP="00DB04F6">
      <w:pPr>
        <w:pStyle w:val="a3"/>
        <w:spacing w:line="240" w:lineRule="auto"/>
        <w:ind w:left="0" w:firstLine="284"/>
        <w:jc w:val="both"/>
        <w:rPr>
          <w:rFonts w:ascii="Times New Roman" w:hAnsi="Times New Roman" w:cs="Times New Roman"/>
        </w:rPr>
      </w:pPr>
      <w:r w:rsidRPr="00C946E8">
        <w:rPr>
          <w:rFonts w:ascii="Times New Roman" w:hAnsi="Times New Roman" w:cs="Times New Roman"/>
          <w:b/>
        </w:rPr>
        <w:t>Системно-деятельностный подход</w:t>
      </w:r>
      <w:r w:rsidRPr="00C946E8">
        <w:rPr>
          <w:rFonts w:ascii="Times New Roman" w:hAnsi="Times New Roman" w:cs="Times New Roman"/>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24595" w:rsidRPr="00C946E8" w:rsidRDefault="00624595" w:rsidP="00DB04F6">
      <w:pPr>
        <w:pStyle w:val="ac"/>
        <w:spacing w:line="240" w:lineRule="auto"/>
        <w:ind w:firstLine="284"/>
        <w:rPr>
          <w:bCs/>
          <w:sz w:val="22"/>
          <w:szCs w:val="22"/>
        </w:rPr>
      </w:pPr>
      <w:r w:rsidRPr="00C946E8">
        <w:rPr>
          <w:b/>
          <w:bCs/>
          <w:sz w:val="22"/>
          <w:szCs w:val="22"/>
        </w:rPr>
        <w:t xml:space="preserve">Уровневый подход </w:t>
      </w:r>
      <w:r w:rsidRPr="00C946E8">
        <w:rPr>
          <w:bCs/>
          <w:sz w:val="22"/>
          <w:szCs w:val="22"/>
        </w:rPr>
        <w:t xml:space="preserve">служит важнейшей основой для организации индивидуальной работы с обучающимися. </w:t>
      </w:r>
      <w:r w:rsidRPr="00C946E8">
        <w:rPr>
          <w:sz w:val="22"/>
          <w:szCs w:val="22"/>
        </w:rPr>
        <w:t xml:space="preserve">Он реализуется как по отношению </w:t>
      </w:r>
      <w:r w:rsidRPr="00C946E8">
        <w:rPr>
          <w:bCs/>
          <w:sz w:val="22"/>
          <w:szCs w:val="22"/>
        </w:rPr>
        <w:t>к содержанию оценки, так и к представлению и интерпретации результатов измерений.</w:t>
      </w:r>
    </w:p>
    <w:p w:rsidR="00624595" w:rsidRPr="00C946E8" w:rsidRDefault="00624595" w:rsidP="00DB04F6">
      <w:pPr>
        <w:spacing w:line="240" w:lineRule="auto"/>
        <w:ind w:firstLine="284"/>
        <w:jc w:val="both"/>
        <w:rPr>
          <w:rFonts w:ascii="Times New Roman" w:hAnsi="Times New Roman" w:cs="Times New Roman"/>
          <w:bCs/>
        </w:rPr>
      </w:pPr>
      <w:r w:rsidRPr="00C946E8">
        <w:rPr>
          <w:rFonts w:ascii="Times New Roman" w:hAnsi="Times New Roman" w:cs="Times New Roman"/>
          <w:b/>
          <w:bCs/>
        </w:rPr>
        <w:t>Комплексный подход</w:t>
      </w:r>
      <w:r w:rsidRPr="00C946E8">
        <w:rPr>
          <w:rFonts w:ascii="Times New Roman" w:hAnsi="Times New Roman" w:cs="Times New Roman"/>
          <w:bCs/>
        </w:rPr>
        <w:t xml:space="preserve"> к оценке образовательных достижений реализуется путем:</w:t>
      </w:r>
    </w:p>
    <w:p w:rsidR="00624595" w:rsidRPr="00C946E8" w:rsidRDefault="00624595" w:rsidP="00DB04F6">
      <w:pPr>
        <w:pStyle w:val="a3"/>
        <w:numPr>
          <w:ilvl w:val="0"/>
          <w:numId w:val="17"/>
        </w:numPr>
        <w:spacing w:after="0" w:line="240" w:lineRule="auto"/>
        <w:ind w:left="0" w:firstLine="284"/>
        <w:jc w:val="both"/>
        <w:rPr>
          <w:rFonts w:ascii="Times New Roman" w:hAnsi="Times New Roman" w:cs="Times New Roman"/>
          <w:bCs/>
        </w:rPr>
      </w:pPr>
      <w:r w:rsidRPr="00C946E8">
        <w:rPr>
          <w:rFonts w:ascii="Times New Roman" w:hAnsi="Times New Roman" w:cs="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624595" w:rsidRPr="00C946E8" w:rsidRDefault="00624595" w:rsidP="00DB04F6">
      <w:pPr>
        <w:pStyle w:val="a3"/>
        <w:numPr>
          <w:ilvl w:val="0"/>
          <w:numId w:val="17"/>
        </w:numPr>
        <w:spacing w:after="0" w:line="240" w:lineRule="auto"/>
        <w:ind w:left="0" w:firstLine="284"/>
        <w:jc w:val="both"/>
        <w:rPr>
          <w:rFonts w:ascii="Times New Roman" w:hAnsi="Times New Roman" w:cs="Times New Roman"/>
          <w:bCs/>
        </w:rPr>
      </w:pPr>
      <w:r w:rsidRPr="00C946E8">
        <w:rPr>
          <w:rFonts w:ascii="Times New Roman" w:hAnsi="Times New Roman" w:cs="Times New Roman"/>
          <w:bCs/>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24595" w:rsidRPr="00C946E8" w:rsidRDefault="00624595" w:rsidP="00DB04F6">
      <w:pPr>
        <w:pStyle w:val="a3"/>
        <w:numPr>
          <w:ilvl w:val="0"/>
          <w:numId w:val="17"/>
        </w:numPr>
        <w:spacing w:after="0" w:line="240" w:lineRule="auto"/>
        <w:ind w:left="0" w:firstLine="284"/>
        <w:jc w:val="both"/>
        <w:rPr>
          <w:rFonts w:ascii="Times New Roman" w:hAnsi="Times New Roman" w:cs="Times New Roman"/>
          <w:bCs/>
        </w:rPr>
      </w:pPr>
      <w:r w:rsidRPr="00C946E8">
        <w:rPr>
          <w:rFonts w:ascii="Times New Roman" w:hAnsi="Times New Roman" w:cs="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24595" w:rsidRPr="00C946E8" w:rsidRDefault="00624595" w:rsidP="00DB04F6">
      <w:pPr>
        <w:pStyle w:val="a3"/>
        <w:numPr>
          <w:ilvl w:val="0"/>
          <w:numId w:val="17"/>
        </w:numPr>
        <w:spacing w:after="0" w:line="240" w:lineRule="auto"/>
        <w:ind w:left="0" w:firstLine="284"/>
        <w:jc w:val="both"/>
        <w:rPr>
          <w:rFonts w:ascii="Times New Roman" w:hAnsi="Times New Roman" w:cs="Times New Roman"/>
          <w:bCs/>
        </w:rPr>
      </w:pPr>
      <w:r w:rsidRPr="00C946E8">
        <w:rPr>
          <w:rFonts w:ascii="Times New Roman" w:hAnsi="Times New Roman" w:cs="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24595" w:rsidRPr="00C946E8" w:rsidRDefault="00624595" w:rsidP="00DB04F6">
      <w:pPr>
        <w:spacing w:line="240" w:lineRule="auto"/>
        <w:ind w:firstLine="284"/>
        <w:jc w:val="both"/>
        <w:rPr>
          <w:rFonts w:ascii="Times New Roman" w:hAnsi="Times New Roman" w:cs="Times New Roman"/>
          <w:b/>
        </w:rPr>
      </w:pPr>
      <w:r w:rsidRPr="00C946E8">
        <w:rPr>
          <w:rFonts w:ascii="Times New Roman" w:hAnsi="Times New Roman" w:cs="Times New Roman"/>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1) </w:t>
      </w:r>
      <w:r w:rsidRPr="00C946E8">
        <w:rPr>
          <w:rFonts w:ascii="Times New Roman" w:hAnsi="Times New Roman" w:cs="Times New Roman"/>
          <w:b/>
        </w:rPr>
        <w:t>определяет основные направления и цели оценочной деятельности,</w:t>
      </w:r>
      <w:r w:rsidRPr="00C946E8">
        <w:rPr>
          <w:rFonts w:ascii="Times New Roman" w:hAnsi="Times New Roman" w:cs="Times New Roman"/>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2) </w:t>
      </w:r>
      <w:r w:rsidRPr="00C946E8">
        <w:rPr>
          <w:rFonts w:ascii="Times New Roman" w:hAnsi="Times New Roman" w:cs="Times New Roman"/>
          <w:b/>
        </w:rPr>
        <w:t>ориентирует образовательный процесс на духовно-нравственное развитие и воспитание обучающихся</w:t>
      </w:r>
      <w:r w:rsidRPr="00C946E8">
        <w:rPr>
          <w:rFonts w:ascii="Times New Roman" w:hAnsi="Times New Roman" w:cs="Times New Roman"/>
        </w:rPr>
        <w:t xml:space="preserve">, реализацию требований к результатам освоения основной образовательной программы основного общего образования; </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3) </w:t>
      </w:r>
      <w:r w:rsidRPr="00C946E8">
        <w:rPr>
          <w:rFonts w:ascii="Times New Roman" w:hAnsi="Times New Roman" w:cs="Times New Roman"/>
          <w:b/>
        </w:rPr>
        <w:t>обеспечивает комплексный подход к оценке результатов освоения основной образовательной программы основного общего образования,</w:t>
      </w:r>
      <w:r w:rsidRPr="00C946E8">
        <w:rPr>
          <w:rFonts w:ascii="Times New Roman" w:hAnsi="Times New Roman" w:cs="Times New Roman"/>
        </w:rPr>
        <w:t xml:space="preserve"> позволяющий вести оценку предметных, метапредметных и личностных результатов основного общего образования; </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4) </w:t>
      </w:r>
      <w:r w:rsidRPr="00C946E8">
        <w:rPr>
          <w:rFonts w:ascii="Times New Roman" w:hAnsi="Times New Roman" w:cs="Times New Roman"/>
          <w:b/>
        </w:rPr>
        <w:t>обеспечивает оценку динамики индивидуальных достижений обучающихся</w:t>
      </w:r>
      <w:r w:rsidRPr="00C946E8">
        <w:rPr>
          <w:rFonts w:ascii="Times New Roman" w:hAnsi="Times New Roman" w:cs="Times New Roman"/>
        </w:rPr>
        <w:t xml:space="preserve"> в процессе освоения основной общеобразовательной программы основного общего образования; </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5) </w:t>
      </w:r>
      <w:r w:rsidRPr="00C946E8">
        <w:rPr>
          <w:rFonts w:ascii="Times New Roman" w:hAnsi="Times New Roman" w:cs="Times New Roman"/>
          <w:b/>
        </w:rPr>
        <w:t>предусматривает использование разнообразных методов и форм, взаимно дополняющих друг друга</w:t>
      </w:r>
      <w:r w:rsidRPr="00C946E8">
        <w:rPr>
          <w:rFonts w:ascii="Times New Roman" w:hAnsi="Times New Roman" w:cs="Times New Roman"/>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6) </w:t>
      </w:r>
      <w:r w:rsidRPr="00C946E8">
        <w:rPr>
          <w:rFonts w:ascii="Times New Roman" w:hAnsi="Times New Roman" w:cs="Times New Roman"/>
          <w:b/>
        </w:rPr>
        <w:t>позволяет использовать результаты итоговой оценки выпускников</w:t>
      </w:r>
      <w:r w:rsidRPr="00C946E8">
        <w:rPr>
          <w:rFonts w:ascii="Times New Roman" w:hAnsi="Times New Roman" w:cs="Times New Roman"/>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C946E8">
        <w:rPr>
          <w:rFonts w:ascii="Times New Roman" w:hAnsi="Times New Roman" w:cs="Times New Roman"/>
          <w:b/>
        </w:rPr>
        <w:t>как основы для оценки деятельности образовательного учреждения и системы образования разного уровня.</w:t>
      </w:r>
    </w:p>
    <w:p w:rsidR="00624595" w:rsidRPr="00C946E8" w:rsidRDefault="00624595" w:rsidP="00DB04F6">
      <w:pPr>
        <w:spacing w:line="240" w:lineRule="auto"/>
        <w:ind w:firstLine="284"/>
        <w:jc w:val="both"/>
        <w:rPr>
          <w:rStyle w:val="dash041e005f0441005f043d005f043e005f0432005f043d005f043e005f0439005f0020005f0442005f0435005f043a005f0441005f0442005f0020005f0441005f0020005f043e005f0442005f0441005f0442005f0443005f043f005f043e005f043char1"/>
          <w:sz w:val="22"/>
          <w:szCs w:val="22"/>
        </w:rPr>
      </w:pPr>
      <w:r w:rsidRPr="00C946E8">
        <w:rPr>
          <w:rFonts w:ascii="Times New Roman" w:hAnsi="Times New Roman" w:cs="Times New Roman"/>
          <w:b/>
        </w:rPr>
        <w:t>Система оценки достижения планируемых результатов</w:t>
      </w:r>
      <w:r w:rsidRPr="00C946E8">
        <w:rPr>
          <w:rFonts w:ascii="Times New Roman" w:hAnsi="Times New Roman" w:cs="Times New Roman"/>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C946E8">
        <w:rPr>
          <w:rFonts w:ascii="Times New Roman" w:hAnsi="Times New Roman" w:cs="Times New Roman"/>
          <w:b/>
        </w:rPr>
        <w:t>личностных, метапредметных и предметных</w:t>
      </w:r>
      <w:r w:rsidRPr="00C946E8">
        <w:rPr>
          <w:rFonts w:ascii="Times New Roman" w:hAnsi="Times New Roman" w:cs="Times New Roman"/>
        </w:rPr>
        <w:t>.</w:t>
      </w:r>
    </w:p>
    <w:p w:rsidR="00624595" w:rsidRPr="00C946E8" w:rsidRDefault="00624595" w:rsidP="00DB04F6">
      <w:pPr>
        <w:pStyle w:val="ae"/>
        <w:ind w:left="0" w:right="0" w:firstLine="284"/>
        <w:rPr>
          <w:i w:val="0"/>
          <w:sz w:val="22"/>
        </w:rPr>
      </w:pPr>
      <w:r w:rsidRPr="00C946E8">
        <w:rPr>
          <w:i w:val="0"/>
          <w:sz w:val="22"/>
        </w:rPr>
        <w:t>Особенности оценки личностных, метапредметных и предметных результатов</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b/>
        </w:rPr>
        <w:t>Оценка личностных результатов</w:t>
      </w:r>
      <w:r w:rsidRPr="00C946E8">
        <w:rPr>
          <w:rFonts w:ascii="Times New Roman" w:hAnsi="Times New Roman" w:cs="Times New Roman"/>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основного общего образования.</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624595" w:rsidRPr="00C946E8" w:rsidRDefault="00624595" w:rsidP="00DB04F6">
      <w:pPr>
        <w:spacing w:line="240" w:lineRule="auto"/>
        <w:ind w:firstLine="284"/>
        <w:jc w:val="both"/>
        <w:rPr>
          <w:rFonts w:ascii="Times New Roman" w:hAnsi="Times New Roman" w:cs="Times New Roman"/>
          <w:b/>
          <w:i/>
        </w:rPr>
      </w:pPr>
      <w:r w:rsidRPr="00C946E8">
        <w:rPr>
          <w:rFonts w:ascii="Times New Roman" w:hAnsi="Times New Roman" w:cs="Times New Roman"/>
          <w:b/>
          <w:i/>
        </w:rPr>
        <w:t xml:space="preserve">Основным </w:t>
      </w:r>
      <w:r w:rsidRPr="00C946E8">
        <w:rPr>
          <w:rFonts w:ascii="Times New Roman" w:hAnsi="Times New Roman" w:cs="Times New Roman"/>
          <w:b/>
          <w:bCs/>
          <w:i/>
        </w:rPr>
        <w:t>объектом</w:t>
      </w:r>
      <w:r w:rsidRPr="00C946E8">
        <w:rPr>
          <w:rFonts w:ascii="Times New Roman" w:hAnsi="Times New Roman" w:cs="Times New Roman"/>
          <w:b/>
          <w:i/>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624595" w:rsidRPr="00C946E8" w:rsidRDefault="00624595" w:rsidP="00DB04F6">
      <w:pPr>
        <w:pStyle w:val="a3"/>
        <w:numPr>
          <w:ilvl w:val="0"/>
          <w:numId w:val="12"/>
        </w:numPr>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сформированность </w:t>
      </w:r>
      <w:r w:rsidRPr="00C946E8">
        <w:rPr>
          <w:rFonts w:ascii="Times New Roman" w:hAnsi="Times New Roman" w:cs="Times New Roman"/>
          <w:iCs/>
        </w:rPr>
        <w:t>основ гражданской идентичности</w:t>
      </w:r>
      <w:r w:rsidRPr="00C946E8">
        <w:rPr>
          <w:rFonts w:ascii="Times New Roman" w:hAnsi="Times New Roman" w:cs="Times New Roman"/>
        </w:rPr>
        <w:t xml:space="preserve"> личности;</w:t>
      </w:r>
    </w:p>
    <w:p w:rsidR="00624595" w:rsidRPr="00C946E8" w:rsidRDefault="00624595" w:rsidP="00DB04F6">
      <w:pPr>
        <w:pStyle w:val="a3"/>
        <w:numPr>
          <w:ilvl w:val="0"/>
          <w:numId w:val="12"/>
        </w:numPr>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готовность к переходу к </w:t>
      </w:r>
      <w:r w:rsidRPr="00C946E8">
        <w:rPr>
          <w:rFonts w:ascii="Times New Roman" w:hAnsi="Times New Roman" w:cs="Times New Roman"/>
          <w:iCs/>
        </w:rPr>
        <w:t>самообразованию на основе учебно-познавательной мотивации</w:t>
      </w:r>
      <w:r w:rsidRPr="00C946E8">
        <w:rPr>
          <w:rFonts w:ascii="Times New Roman" w:hAnsi="Times New Roman" w:cs="Times New Roman"/>
        </w:rPr>
        <w:t xml:space="preserve">, в том числе готовность к </w:t>
      </w:r>
      <w:r w:rsidRPr="00C946E8">
        <w:rPr>
          <w:rFonts w:ascii="Times New Roman" w:hAnsi="Times New Roman" w:cs="Times New Roman"/>
          <w:iCs/>
        </w:rPr>
        <w:t>выбору направления профильного образования</w:t>
      </w:r>
      <w:r w:rsidRPr="00C946E8">
        <w:rPr>
          <w:rFonts w:ascii="Times New Roman" w:hAnsi="Times New Roman" w:cs="Times New Roman"/>
        </w:rPr>
        <w:t>;</w:t>
      </w:r>
    </w:p>
    <w:p w:rsidR="00624595" w:rsidRPr="00C946E8" w:rsidRDefault="00624595" w:rsidP="00DB04F6">
      <w:pPr>
        <w:pStyle w:val="a3"/>
        <w:numPr>
          <w:ilvl w:val="0"/>
          <w:numId w:val="12"/>
        </w:numPr>
        <w:spacing w:after="0" w:line="240" w:lineRule="auto"/>
        <w:ind w:left="0" w:firstLine="284"/>
        <w:jc w:val="both"/>
        <w:rPr>
          <w:rFonts w:ascii="Times New Roman" w:hAnsi="Times New Roman" w:cs="Times New Roman"/>
        </w:rPr>
      </w:pPr>
      <w:r w:rsidRPr="00C946E8">
        <w:rPr>
          <w:rFonts w:ascii="Times New Roman" w:hAnsi="Times New Roman" w:cs="Times New Roman"/>
        </w:rPr>
        <w:t xml:space="preserve">сформированность </w:t>
      </w:r>
      <w:r w:rsidRPr="00C946E8">
        <w:rPr>
          <w:rFonts w:ascii="Times New Roman" w:hAnsi="Times New Roman" w:cs="Times New Roman"/>
          <w:iCs/>
        </w:rPr>
        <w:t>социальных компетенций</w:t>
      </w:r>
      <w:r w:rsidRPr="00C946E8">
        <w:rPr>
          <w:rFonts w:ascii="Times New Roman" w:hAnsi="Times New Roman" w:cs="Times New Roman"/>
        </w:rPr>
        <w:t>, включая ценностно-смысловые установки и моральные нормы, опыт социальных и межличностных отношений, правосознание.</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b/>
        </w:rPr>
        <w:t xml:space="preserve">В планируемых результатах, описывающих эту группу, отсутствует блок «Выпускник научится». </w:t>
      </w:r>
      <w:r w:rsidRPr="00C946E8">
        <w:rPr>
          <w:rFonts w:ascii="Times New Roman" w:hAnsi="Times New Roman" w:cs="Times New Roman"/>
        </w:rPr>
        <w:t>Это означает, что личностные результаты выпускников на уровне основного общего образования в полном соответствии с требованиями Стандарта не подлежат итоговой оценке.</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lastRenderedPageBreak/>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r w:rsidRPr="00C946E8">
        <w:rPr>
          <w:rFonts w:ascii="Times New Roman" w:hAnsi="Times New Roman" w:cs="Times New Roman"/>
          <w:b/>
        </w:rPr>
        <w:t>неперсонифицированных мониторинговых исследований</w:t>
      </w:r>
      <w:r w:rsidRPr="00C946E8">
        <w:rPr>
          <w:rFonts w:ascii="Times New Roman" w:hAnsi="Times New Roman" w:cs="Times New Roman"/>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w:t>
      </w:r>
      <w:r w:rsidRPr="00C946E8">
        <w:rPr>
          <w:rFonts w:ascii="Times New Roman" w:hAnsi="Times New Roman" w:cs="Times New Roman"/>
          <w:b/>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w:t>
      </w:r>
      <w:r w:rsidRPr="00C946E8">
        <w:rPr>
          <w:rFonts w:ascii="Times New Roman" w:hAnsi="Times New Roman" w:cs="Times New Roman"/>
        </w:rPr>
        <w:t xml:space="preserve"> Это принципиальный момент, отличающий оценку личностных результатов от оценки предметных и метапредметных результатов.</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учебном процессе в соответствии с требованиями Стандарта оценка этих достижений должна проводиться </w:t>
      </w:r>
      <w:r w:rsidRPr="00C946E8">
        <w:rPr>
          <w:rFonts w:ascii="Times New Roman" w:hAnsi="Times New Roman" w:cs="Times New Roman"/>
          <w:b/>
          <w:bCs/>
        </w:rPr>
        <w:t xml:space="preserve">в форме, не представляющей угрозы личности, психологической безопасности и эмоциональному статусу учащегося </w:t>
      </w:r>
      <w:r w:rsidRPr="00C946E8">
        <w:rPr>
          <w:rFonts w:ascii="Times New Roman" w:hAnsi="Times New Roman" w:cs="Times New Roman"/>
        </w:rPr>
        <w:t xml:space="preserve">и может использоваться </w:t>
      </w:r>
      <w:r w:rsidRPr="00C946E8">
        <w:rPr>
          <w:rFonts w:ascii="Times New Roman" w:hAnsi="Times New Roman" w:cs="Times New Roman"/>
          <w:b/>
          <w:bCs/>
        </w:rPr>
        <w:t>исключительно в целях оптимизации личностного развития</w:t>
      </w:r>
      <w:r w:rsidRPr="00C946E8">
        <w:rPr>
          <w:rFonts w:ascii="Times New Roman" w:hAnsi="Times New Roman" w:cs="Times New Roman"/>
        </w:rPr>
        <w:t xml:space="preserve"> обучающихся.</w:t>
      </w:r>
    </w:p>
    <w:p w:rsidR="00624595" w:rsidRPr="00C946E8" w:rsidRDefault="00624595" w:rsidP="00DB04F6">
      <w:pPr>
        <w:spacing w:line="240" w:lineRule="auto"/>
        <w:ind w:firstLine="284"/>
        <w:jc w:val="both"/>
        <w:rPr>
          <w:rFonts w:ascii="Times New Roman" w:hAnsi="Times New Roman" w:cs="Times New Roman"/>
          <w:b/>
        </w:rPr>
      </w:pPr>
      <w:r w:rsidRPr="00C946E8">
        <w:rPr>
          <w:rFonts w:ascii="Times New Roman" w:hAnsi="Times New Roman" w:cs="Times New Roman"/>
          <w:b/>
        </w:rPr>
        <w:t>Оценка метапредметных результатов</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b/>
        </w:rPr>
        <w:t>Оценка метапредметных результатов</w:t>
      </w:r>
      <w:r w:rsidRPr="00C946E8">
        <w:rPr>
          <w:rFonts w:ascii="Times New Roman" w:hAnsi="Times New Roman" w:cs="Times New Roman"/>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основного общего образования, а также планируемых результатов, представленных во всех разделах подпрограммы «Основы смыслового чтения и работа с текстом».</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Достижение метапредметных результатов обеспечивается за счёт основных компонентов образовательного процесса – учебных предметов.</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b/>
          <w:i/>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C946E8">
        <w:rPr>
          <w:rFonts w:ascii="Times New Roman" w:hAnsi="Times New Roman" w:cs="Times New Roman"/>
        </w:rPr>
        <w:t xml:space="preserve"> т. е. таких умственных действий обучающихся, которые направлены на анализ и управление своей познавательной деятельностью. </w:t>
      </w:r>
    </w:p>
    <w:p w:rsidR="00624595" w:rsidRPr="00C946E8" w:rsidRDefault="00624595" w:rsidP="00DB04F6">
      <w:pPr>
        <w:spacing w:line="240" w:lineRule="auto"/>
        <w:ind w:firstLine="284"/>
        <w:jc w:val="both"/>
        <w:rPr>
          <w:rFonts w:ascii="Times New Roman" w:hAnsi="Times New Roman" w:cs="Times New Roman"/>
          <w:b/>
          <w:i/>
        </w:rPr>
      </w:pPr>
      <w:r w:rsidRPr="00C946E8">
        <w:rPr>
          <w:rFonts w:ascii="Times New Roman" w:hAnsi="Times New Roman" w:cs="Times New Roman"/>
          <w:b/>
          <w:i/>
        </w:rPr>
        <w:t xml:space="preserve">Основным </w:t>
      </w:r>
      <w:r w:rsidRPr="00C946E8">
        <w:rPr>
          <w:rFonts w:ascii="Times New Roman" w:hAnsi="Times New Roman" w:cs="Times New Roman"/>
          <w:b/>
          <w:bCs/>
          <w:i/>
        </w:rPr>
        <w:t>объектом</w:t>
      </w:r>
      <w:r w:rsidRPr="00C946E8">
        <w:rPr>
          <w:rFonts w:ascii="Times New Roman" w:hAnsi="Times New Roman" w:cs="Times New Roman"/>
          <w:b/>
          <w:i/>
        </w:rPr>
        <w:t xml:space="preserve"> оценки метапредметных результатов является:</w:t>
      </w:r>
    </w:p>
    <w:p w:rsidR="00624595" w:rsidRPr="00C946E8" w:rsidRDefault="00624595" w:rsidP="00DB04F6">
      <w:pPr>
        <w:numPr>
          <w:ilvl w:val="0"/>
          <w:numId w:val="11"/>
        </w:numPr>
        <w:spacing w:after="0" w:line="240" w:lineRule="auto"/>
        <w:ind w:left="0" w:firstLine="284"/>
        <w:jc w:val="both"/>
        <w:rPr>
          <w:rFonts w:ascii="Times New Roman" w:hAnsi="Times New Roman" w:cs="Times New Roman"/>
        </w:rPr>
      </w:pPr>
      <w:r w:rsidRPr="00C946E8">
        <w:rPr>
          <w:rFonts w:ascii="Times New Roman" w:hAnsi="Times New Roman" w:cs="Times New Roman"/>
        </w:rPr>
        <w:t>способность и готовность к освоению систематических знаний, их самостоятельному пополнению, переносу и интеграции;</w:t>
      </w:r>
    </w:p>
    <w:p w:rsidR="00624595" w:rsidRPr="00C946E8" w:rsidRDefault="00624595" w:rsidP="00DB04F6">
      <w:pPr>
        <w:numPr>
          <w:ilvl w:val="0"/>
          <w:numId w:val="11"/>
        </w:numPr>
        <w:spacing w:after="0" w:line="240" w:lineRule="auto"/>
        <w:ind w:left="0" w:firstLine="284"/>
        <w:jc w:val="both"/>
        <w:rPr>
          <w:rFonts w:ascii="Times New Roman" w:hAnsi="Times New Roman" w:cs="Times New Roman"/>
        </w:rPr>
      </w:pPr>
      <w:r w:rsidRPr="00C946E8">
        <w:rPr>
          <w:rFonts w:ascii="Times New Roman" w:hAnsi="Times New Roman" w:cs="Times New Roman"/>
        </w:rPr>
        <w:t>способность к сотрудничеству и коммуникации;</w:t>
      </w:r>
    </w:p>
    <w:p w:rsidR="00624595" w:rsidRPr="00C946E8" w:rsidRDefault="00624595" w:rsidP="00DB04F6">
      <w:pPr>
        <w:numPr>
          <w:ilvl w:val="0"/>
          <w:numId w:val="11"/>
        </w:numPr>
        <w:spacing w:after="0" w:line="240" w:lineRule="auto"/>
        <w:ind w:left="0" w:firstLine="284"/>
        <w:jc w:val="both"/>
        <w:rPr>
          <w:rFonts w:ascii="Times New Roman" w:hAnsi="Times New Roman" w:cs="Times New Roman"/>
        </w:rPr>
      </w:pPr>
      <w:r w:rsidRPr="00C946E8">
        <w:rPr>
          <w:rFonts w:ascii="Times New Roman" w:hAnsi="Times New Roman" w:cs="Times New Roman"/>
        </w:rPr>
        <w:t>способность к решению личностно и социально значимых проблем и воплощению найденных решений в практику;</w:t>
      </w:r>
    </w:p>
    <w:p w:rsidR="00624595" w:rsidRPr="00C946E8" w:rsidRDefault="00624595" w:rsidP="00DB04F6">
      <w:pPr>
        <w:numPr>
          <w:ilvl w:val="0"/>
          <w:numId w:val="11"/>
        </w:numPr>
        <w:spacing w:after="0" w:line="240" w:lineRule="auto"/>
        <w:ind w:left="0" w:firstLine="284"/>
        <w:jc w:val="both"/>
        <w:rPr>
          <w:rFonts w:ascii="Times New Roman" w:hAnsi="Times New Roman" w:cs="Times New Roman"/>
        </w:rPr>
      </w:pPr>
      <w:r w:rsidRPr="00C946E8">
        <w:rPr>
          <w:rFonts w:ascii="Times New Roman" w:hAnsi="Times New Roman" w:cs="Times New Roman"/>
        </w:rPr>
        <w:t>способность и готовность к использованию ИКТ в целях обучения и развития;</w:t>
      </w:r>
    </w:p>
    <w:p w:rsidR="00624595" w:rsidRPr="00C946E8" w:rsidRDefault="00624595" w:rsidP="00DB04F6">
      <w:pPr>
        <w:numPr>
          <w:ilvl w:val="0"/>
          <w:numId w:val="11"/>
        </w:numPr>
        <w:spacing w:after="0" w:line="240" w:lineRule="auto"/>
        <w:ind w:left="0" w:firstLine="284"/>
        <w:jc w:val="both"/>
        <w:rPr>
          <w:rFonts w:ascii="Times New Roman" w:hAnsi="Times New Roman" w:cs="Times New Roman"/>
        </w:rPr>
      </w:pPr>
      <w:r w:rsidRPr="00C946E8">
        <w:rPr>
          <w:rFonts w:ascii="Times New Roman" w:hAnsi="Times New Roman" w:cs="Times New Roman"/>
        </w:rPr>
        <w:t>способность к самоорганизации, саморегуляции и рефлексии.</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C946E8">
        <w:rPr>
          <w:rFonts w:ascii="Times New Roman" w:hAnsi="Times New Roman" w:cs="Times New Roman"/>
          <w:b/>
        </w:rPr>
        <w:t>следующих основных формах.</w:t>
      </w:r>
    </w:p>
    <w:p w:rsidR="00624595" w:rsidRPr="00C946E8" w:rsidRDefault="00A24C6B" w:rsidP="00DB04F6">
      <w:pPr>
        <w:spacing w:line="240" w:lineRule="auto"/>
        <w:ind w:firstLine="284"/>
        <w:jc w:val="both"/>
        <w:rPr>
          <w:rFonts w:ascii="Times New Roman" w:hAnsi="Times New Roman" w:cs="Times New Roman"/>
        </w:rPr>
      </w:pPr>
      <w:r w:rsidRPr="00C946E8">
        <w:rPr>
          <w:rFonts w:ascii="Times New Roman" w:hAnsi="Times New Roman" w:cs="Times New Roman"/>
        </w:rPr>
        <w:t>О</w:t>
      </w:r>
      <w:r w:rsidR="00624595" w:rsidRPr="00C946E8">
        <w:rPr>
          <w:rFonts w:ascii="Times New Roman" w:hAnsi="Times New Roman" w:cs="Times New Roman"/>
        </w:rPr>
        <w:t>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24595" w:rsidRPr="00C946E8" w:rsidRDefault="00624595" w:rsidP="00DB04F6">
      <w:pPr>
        <w:spacing w:line="240" w:lineRule="auto"/>
        <w:ind w:firstLine="284"/>
        <w:jc w:val="both"/>
        <w:rPr>
          <w:rFonts w:ascii="Times New Roman" w:hAnsi="Times New Roman" w:cs="Times New Roman"/>
        </w:rPr>
      </w:pPr>
      <w:r w:rsidRPr="00C946E8">
        <w:rPr>
          <w:rFonts w:ascii="Times New Roman" w:hAnsi="Times New Roman" w:cs="Times New Roman"/>
        </w:rPr>
        <w:t xml:space="preserve">Оценка достижения метапредметных результатов ведётся также в рамках системы промежуточной аттестации. </w:t>
      </w:r>
      <w:r w:rsidRPr="00C946E8">
        <w:rPr>
          <w:rFonts w:ascii="Times New Roman" w:hAnsi="Times New Roman" w:cs="Times New Roman"/>
          <w:b/>
        </w:rPr>
        <w:t xml:space="preserve">Для оценки динамики формирования и уровня сформированности метапредметных результатов </w:t>
      </w:r>
      <w:r w:rsidRPr="00C946E8">
        <w:rPr>
          <w:rFonts w:ascii="Times New Roman" w:hAnsi="Times New Roman" w:cs="Times New Roman"/>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w:t>
      </w:r>
      <w:r w:rsidR="00A24C6B" w:rsidRPr="00C946E8">
        <w:rPr>
          <w:rFonts w:ascii="Times New Roman" w:hAnsi="Times New Roman" w:cs="Times New Roman"/>
        </w:rPr>
        <w:t>ыми образовательным учреждением.</w:t>
      </w:r>
    </w:p>
    <w:p w:rsidR="00624595" w:rsidRPr="00C946E8" w:rsidRDefault="00A24C6B" w:rsidP="00DB04F6">
      <w:pPr>
        <w:spacing w:line="240" w:lineRule="auto"/>
        <w:ind w:firstLine="284"/>
        <w:jc w:val="both"/>
        <w:rPr>
          <w:rFonts w:ascii="Times New Roman" w:hAnsi="Times New Roman" w:cs="Times New Roman"/>
        </w:rPr>
      </w:pPr>
      <w:r w:rsidRPr="00C946E8">
        <w:rPr>
          <w:rFonts w:ascii="Times New Roman" w:hAnsi="Times New Roman" w:cs="Times New Roman"/>
        </w:rPr>
        <w:t>О</w:t>
      </w:r>
      <w:r w:rsidR="00624595" w:rsidRPr="00C946E8">
        <w:rPr>
          <w:rFonts w:ascii="Times New Roman" w:hAnsi="Times New Roman" w:cs="Times New Roman"/>
        </w:rPr>
        <w:t>бязательными составляющими системы внутришкольного мониторинга образовательных достижений являются материалы:</w:t>
      </w:r>
    </w:p>
    <w:p w:rsidR="00624595" w:rsidRPr="00C946E8" w:rsidRDefault="00624595" w:rsidP="00DB04F6">
      <w:pPr>
        <w:pStyle w:val="a3"/>
        <w:numPr>
          <w:ilvl w:val="0"/>
          <w:numId w:val="13"/>
        </w:numPr>
        <w:spacing w:after="0" w:line="240" w:lineRule="auto"/>
        <w:ind w:left="0" w:firstLine="284"/>
        <w:jc w:val="both"/>
        <w:rPr>
          <w:rFonts w:ascii="Times New Roman" w:hAnsi="Times New Roman" w:cs="Times New Roman"/>
          <w:bCs/>
        </w:rPr>
      </w:pPr>
      <w:r w:rsidRPr="00C946E8">
        <w:rPr>
          <w:rFonts w:ascii="Times New Roman" w:hAnsi="Times New Roman" w:cs="Times New Roman"/>
          <w:b/>
          <w:bCs/>
          <w:iCs/>
        </w:rPr>
        <w:t>стартовая диагностика</w:t>
      </w:r>
      <w:r w:rsidRPr="00C946E8">
        <w:rPr>
          <w:rFonts w:ascii="Times New Roman" w:hAnsi="Times New Roman" w:cs="Times New Roman"/>
          <w:bCs/>
        </w:rPr>
        <w:t>;</w:t>
      </w:r>
    </w:p>
    <w:p w:rsidR="00624595" w:rsidRPr="00C946E8" w:rsidRDefault="00624595" w:rsidP="00DB04F6">
      <w:pPr>
        <w:pStyle w:val="a3"/>
        <w:numPr>
          <w:ilvl w:val="0"/>
          <w:numId w:val="13"/>
        </w:numPr>
        <w:spacing w:after="0" w:line="240" w:lineRule="auto"/>
        <w:ind w:left="0" w:firstLine="284"/>
        <w:jc w:val="both"/>
        <w:rPr>
          <w:rFonts w:ascii="Times New Roman" w:hAnsi="Times New Roman" w:cs="Times New Roman"/>
          <w:bCs/>
        </w:rPr>
      </w:pPr>
      <w:r w:rsidRPr="00C946E8">
        <w:rPr>
          <w:rFonts w:ascii="Times New Roman" w:hAnsi="Times New Roman" w:cs="Times New Roman"/>
          <w:b/>
          <w:bCs/>
        </w:rPr>
        <w:t>текущее</w:t>
      </w:r>
      <w:r w:rsidRPr="00C946E8">
        <w:rPr>
          <w:rFonts w:ascii="Times New Roman" w:hAnsi="Times New Roman" w:cs="Times New Roman"/>
          <w:bCs/>
        </w:rPr>
        <w:t xml:space="preserve"> выполнение </w:t>
      </w:r>
      <w:r w:rsidRPr="00C946E8">
        <w:rPr>
          <w:rFonts w:ascii="Times New Roman" w:hAnsi="Times New Roman" w:cs="Times New Roman"/>
          <w:bCs/>
          <w:iCs/>
        </w:rPr>
        <w:t>учебных исследований и учебных проектов</w:t>
      </w:r>
      <w:r w:rsidRPr="00C946E8">
        <w:rPr>
          <w:rFonts w:ascii="Times New Roman" w:hAnsi="Times New Roman" w:cs="Times New Roman"/>
          <w:bCs/>
        </w:rPr>
        <w:t>;</w:t>
      </w:r>
    </w:p>
    <w:p w:rsidR="00624595" w:rsidRPr="00C946E8" w:rsidRDefault="00624595" w:rsidP="00DB04F6">
      <w:pPr>
        <w:pStyle w:val="a3"/>
        <w:numPr>
          <w:ilvl w:val="0"/>
          <w:numId w:val="13"/>
        </w:numPr>
        <w:tabs>
          <w:tab w:val="clear" w:pos="928"/>
          <w:tab w:val="num" w:pos="0"/>
        </w:tabs>
        <w:spacing w:after="0" w:line="240" w:lineRule="auto"/>
        <w:ind w:left="0" w:firstLine="284"/>
        <w:jc w:val="both"/>
        <w:rPr>
          <w:rFonts w:ascii="Times New Roman" w:hAnsi="Times New Roman" w:cs="Times New Roman"/>
          <w:bCs/>
        </w:rPr>
      </w:pPr>
      <w:r w:rsidRPr="00C946E8">
        <w:rPr>
          <w:rFonts w:ascii="Times New Roman" w:hAnsi="Times New Roman" w:cs="Times New Roman"/>
          <w:b/>
          <w:bCs/>
          <w:iCs/>
        </w:rPr>
        <w:t xml:space="preserve">  промежуточные и итоговые комплексные работы на межпредметной основе</w:t>
      </w:r>
      <w:r w:rsidRPr="00C946E8">
        <w:rPr>
          <w:rFonts w:ascii="Times New Roman" w:hAnsi="Times New Roman" w:cs="Times New Roman"/>
          <w:bCs/>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24595" w:rsidRPr="00C946E8" w:rsidRDefault="00624595" w:rsidP="00DB04F6">
      <w:pPr>
        <w:pStyle w:val="a3"/>
        <w:numPr>
          <w:ilvl w:val="0"/>
          <w:numId w:val="13"/>
        </w:numPr>
        <w:tabs>
          <w:tab w:val="clear" w:pos="928"/>
          <w:tab w:val="num" w:pos="0"/>
        </w:tabs>
        <w:spacing w:after="0" w:line="240" w:lineRule="auto"/>
        <w:ind w:left="0" w:firstLine="284"/>
        <w:jc w:val="both"/>
        <w:rPr>
          <w:rFonts w:ascii="Times New Roman" w:hAnsi="Times New Roman" w:cs="Times New Roman"/>
          <w:bCs/>
        </w:rPr>
      </w:pPr>
      <w:r w:rsidRPr="00C946E8">
        <w:rPr>
          <w:rFonts w:ascii="Times New Roman" w:hAnsi="Times New Roman" w:cs="Times New Roman"/>
          <w:b/>
          <w:bCs/>
        </w:rPr>
        <w:t xml:space="preserve">  текущее выполнение выборочных </w:t>
      </w:r>
      <w:r w:rsidRPr="00C946E8">
        <w:rPr>
          <w:rFonts w:ascii="Times New Roman" w:hAnsi="Times New Roman" w:cs="Times New Roman"/>
          <w:b/>
          <w:bCs/>
          <w:iCs/>
        </w:rPr>
        <w:t>учебно-практических и учебно-познавательных заданий</w:t>
      </w:r>
      <w:r w:rsidRPr="00C946E8">
        <w:rPr>
          <w:rFonts w:ascii="Times New Roman" w:hAnsi="Times New Roman" w:cs="Times New Roman"/>
          <w:bCs/>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16BF4" w:rsidRPr="00C946E8" w:rsidRDefault="007B34C9" w:rsidP="00DB04F6">
      <w:pPr>
        <w:spacing w:after="0" w:line="240" w:lineRule="auto"/>
        <w:ind w:firstLine="284"/>
        <w:jc w:val="both"/>
        <w:rPr>
          <w:rFonts w:ascii="Times New Roman" w:hAnsi="Times New Roman" w:cs="Times New Roman"/>
          <w:b/>
          <w:bCs/>
        </w:rPr>
      </w:pPr>
      <w:r w:rsidRPr="00C946E8">
        <w:rPr>
          <w:rFonts w:ascii="Times New Roman" w:hAnsi="Times New Roman" w:cs="Times New Roman"/>
          <w:b/>
          <w:bCs/>
          <w:iCs/>
        </w:rPr>
        <w:t xml:space="preserve">    - </w:t>
      </w:r>
      <w:r w:rsidR="00624595" w:rsidRPr="00C946E8">
        <w:rPr>
          <w:rFonts w:ascii="Times New Roman" w:hAnsi="Times New Roman" w:cs="Times New Roman"/>
          <w:b/>
          <w:bCs/>
          <w:iCs/>
        </w:rPr>
        <w:t>защита итогового индивидуального проекта</w:t>
      </w:r>
      <w:r w:rsidR="00624595" w:rsidRPr="00C946E8">
        <w:rPr>
          <w:rFonts w:ascii="Times New Roman" w:hAnsi="Times New Roman" w:cs="Times New Roman"/>
          <w:b/>
          <w:bCs/>
        </w:rPr>
        <w:t>.</w:t>
      </w:r>
    </w:p>
    <w:p w:rsidR="0078222C" w:rsidRPr="00C946E8" w:rsidRDefault="0078222C" w:rsidP="00DB04F6">
      <w:pPr>
        <w:ind w:firstLine="284"/>
        <w:jc w:val="both"/>
        <w:rPr>
          <w:rFonts w:ascii="Times New Roman" w:hAnsi="Times New Roman" w:cs="Times New Roman"/>
          <w:b/>
        </w:rPr>
      </w:pPr>
      <w:r w:rsidRPr="00C946E8">
        <w:rPr>
          <w:rFonts w:ascii="Times New Roman" w:hAnsi="Times New Roman" w:cs="Times New Roman"/>
          <w:b/>
        </w:rPr>
        <w:t>Установлены следующие уровни достижений:</w:t>
      </w:r>
    </w:p>
    <w:p w:rsidR="0078222C" w:rsidRPr="00C946E8" w:rsidRDefault="0078222C" w:rsidP="00DB04F6">
      <w:pPr>
        <w:numPr>
          <w:ilvl w:val="0"/>
          <w:numId w:val="19"/>
        </w:numPr>
        <w:autoSpaceDN w:val="0"/>
        <w:spacing w:after="0" w:line="240" w:lineRule="auto"/>
        <w:ind w:left="0" w:firstLine="284"/>
        <w:jc w:val="both"/>
        <w:rPr>
          <w:rFonts w:ascii="Times New Roman" w:hAnsi="Times New Roman" w:cs="Times New Roman"/>
          <w:b/>
        </w:rPr>
      </w:pPr>
      <w:r w:rsidRPr="00C946E8">
        <w:rPr>
          <w:rFonts w:ascii="Times New Roman" w:hAnsi="Times New Roman" w:cs="Times New Roman"/>
          <w:b/>
          <w:bCs/>
        </w:rPr>
        <w:t>Базовый уровень достижений</w:t>
      </w:r>
      <w:r w:rsidRPr="00C946E8">
        <w:rPr>
          <w:rFonts w:ascii="Times New Roman" w:hAnsi="Times New Roman" w:cs="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w:t>
      </w:r>
      <w:r w:rsidRPr="00C946E8">
        <w:rPr>
          <w:rFonts w:ascii="Times New Roman" w:hAnsi="Times New Roman" w:cs="Times New Roman"/>
          <w:b/>
        </w:rPr>
        <w:t>Достижению базового уровня соответствует отметка «удовлетворительно» (или отметка «3», отметка «зачтено»).</w:t>
      </w:r>
    </w:p>
    <w:p w:rsidR="0078222C" w:rsidRPr="00C946E8" w:rsidRDefault="0078222C" w:rsidP="00DB04F6">
      <w:pPr>
        <w:ind w:firstLine="284"/>
        <w:jc w:val="both"/>
        <w:rPr>
          <w:rFonts w:ascii="Times New Roman" w:hAnsi="Times New Roman" w:cs="Times New Roman"/>
        </w:rPr>
      </w:pPr>
      <w:r w:rsidRPr="00C946E8">
        <w:rPr>
          <w:rFonts w:ascii="Times New Roman" w:hAnsi="Times New Roman" w:cs="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C946E8">
        <w:rPr>
          <w:rFonts w:ascii="Times New Roman" w:hAnsi="Times New Roman" w:cs="Times New Roman"/>
          <w:b/>
          <w:bCs/>
        </w:rPr>
        <w:t xml:space="preserve"> превышающие базовый</w:t>
      </w:r>
      <w:r w:rsidRPr="00C946E8">
        <w:rPr>
          <w:rFonts w:ascii="Times New Roman" w:hAnsi="Times New Roman" w:cs="Times New Roman"/>
        </w:rPr>
        <w:t>:</w:t>
      </w:r>
    </w:p>
    <w:p w:rsidR="0078222C" w:rsidRPr="00C946E8" w:rsidRDefault="0078222C" w:rsidP="00DB04F6">
      <w:pPr>
        <w:numPr>
          <w:ilvl w:val="0"/>
          <w:numId w:val="19"/>
        </w:numPr>
        <w:autoSpaceDN w:val="0"/>
        <w:spacing w:after="0" w:line="240" w:lineRule="auto"/>
        <w:ind w:left="0" w:firstLine="284"/>
        <w:jc w:val="both"/>
        <w:rPr>
          <w:rFonts w:ascii="Times New Roman" w:hAnsi="Times New Roman" w:cs="Times New Roman"/>
          <w:b/>
        </w:rPr>
      </w:pPr>
      <w:r w:rsidRPr="00C946E8">
        <w:rPr>
          <w:rFonts w:ascii="Times New Roman" w:hAnsi="Times New Roman" w:cs="Times New Roman"/>
          <w:b/>
          <w:bCs/>
        </w:rPr>
        <w:t>повышенный уровень</w:t>
      </w:r>
      <w:r w:rsidRPr="00C946E8">
        <w:rPr>
          <w:rFonts w:ascii="Times New Roman" w:hAnsi="Times New Roman" w:cs="Times New Roman"/>
        </w:rPr>
        <w:t xml:space="preserve"> достижения планируемых результатов, </w:t>
      </w:r>
      <w:r w:rsidRPr="00C946E8">
        <w:rPr>
          <w:rFonts w:ascii="Times New Roman" w:hAnsi="Times New Roman" w:cs="Times New Roman"/>
          <w:b/>
        </w:rPr>
        <w:t>оценка «хорошо» (отметка «4»);</w:t>
      </w:r>
    </w:p>
    <w:p w:rsidR="0078222C" w:rsidRPr="00C946E8" w:rsidRDefault="0078222C" w:rsidP="00DB04F6">
      <w:pPr>
        <w:numPr>
          <w:ilvl w:val="0"/>
          <w:numId w:val="19"/>
        </w:numPr>
        <w:autoSpaceDN w:val="0"/>
        <w:spacing w:after="0" w:line="240" w:lineRule="auto"/>
        <w:ind w:left="0" w:firstLine="284"/>
        <w:jc w:val="both"/>
        <w:rPr>
          <w:rFonts w:ascii="Times New Roman" w:hAnsi="Times New Roman" w:cs="Times New Roman"/>
          <w:b/>
        </w:rPr>
      </w:pPr>
      <w:r w:rsidRPr="00C946E8">
        <w:rPr>
          <w:rFonts w:ascii="Times New Roman" w:hAnsi="Times New Roman" w:cs="Times New Roman"/>
          <w:b/>
          <w:bCs/>
        </w:rPr>
        <w:t xml:space="preserve">высокий уровень </w:t>
      </w:r>
      <w:r w:rsidRPr="00C946E8">
        <w:rPr>
          <w:rFonts w:ascii="Times New Roman" w:hAnsi="Times New Roman" w:cs="Times New Roman"/>
        </w:rPr>
        <w:t xml:space="preserve">достижения планируемых результатов, </w:t>
      </w:r>
      <w:r w:rsidRPr="00C946E8">
        <w:rPr>
          <w:rFonts w:ascii="Times New Roman" w:hAnsi="Times New Roman" w:cs="Times New Roman"/>
          <w:b/>
        </w:rPr>
        <w:t>оценка «отлично» (отметка «5»).</w:t>
      </w:r>
    </w:p>
    <w:p w:rsidR="0078222C" w:rsidRPr="00C946E8" w:rsidRDefault="0078222C" w:rsidP="00DB04F6">
      <w:pPr>
        <w:ind w:firstLine="284"/>
        <w:jc w:val="both"/>
        <w:rPr>
          <w:rFonts w:ascii="Times New Roman" w:hAnsi="Times New Roman" w:cs="Times New Roman"/>
        </w:rPr>
      </w:pPr>
      <w:r w:rsidRPr="00C946E8">
        <w:rPr>
          <w:rFonts w:ascii="Times New Roman" w:hAnsi="Times New Roman" w:cs="Times New Roman"/>
        </w:rPr>
        <w:t xml:space="preserve">Для описания подготовки обучающихся, уровень достижений которых </w:t>
      </w:r>
      <w:r w:rsidRPr="00C946E8">
        <w:rPr>
          <w:rFonts w:ascii="Times New Roman" w:hAnsi="Times New Roman" w:cs="Times New Roman"/>
          <w:b/>
          <w:bCs/>
        </w:rPr>
        <w:t>ниже базового</w:t>
      </w:r>
      <w:r w:rsidRPr="00C946E8">
        <w:rPr>
          <w:rFonts w:ascii="Times New Roman" w:hAnsi="Times New Roman" w:cs="Times New Roman"/>
        </w:rPr>
        <w:t>, целесообразно выделить:</w:t>
      </w:r>
    </w:p>
    <w:p w:rsidR="0078222C" w:rsidRPr="00C946E8" w:rsidRDefault="0078222C" w:rsidP="00DB04F6">
      <w:pPr>
        <w:numPr>
          <w:ilvl w:val="0"/>
          <w:numId w:val="19"/>
        </w:numPr>
        <w:autoSpaceDN w:val="0"/>
        <w:spacing w:after="0" w:line="240" w:lineRule="auto"/>
        <w:ind w:left="0" w:firstLine="284"/>
        <w:jc w:val="both"/>
        <w:rPr>
          <w:rFonts w:ascii="Times New Roman" w:hAnsi="Times New Roman" w:cs="Times New Roman"/>
          <w:b/>
        </w:rPr>
      </w:pPr>
      <w:r w:rsidRPr="00C946E8">
        <w:rPr>
          <w:rFonts w:ascii="Times New Roman" w:hAnsi="Times New Roman" w:cs="Times New Roman"/>
          <w:b/>
          <w:bCs/>
        </w:rPr>
        <w:t>пониженный уровень</w:t>
      </w:r>
      <w:r w:rsidRPr="00C946E8">
        <w:rPr>
          <w:rFonts w:ascii="Times New Roman" w:hAnsi="Times New Roman" w:cs="Times New Roman"/>
        </w:rPr>
        <w:t xml:space="preserve"> достижений, </w:t>
      </w:r>
      <w:r w:rsidRPr="00C946E8">
        <w:rPr>
          <w:rFonts w:ascii="Times New Roman" w:hAnsi="Times New Roman" w:cs="Times New Roman"/>
          <w:b/>
        </w:rPr>
        <w:t>оценка «неудовлетворительно» (отметка «2»).</w:t>
      </w:r>
    </w:p>
    <w:p w:rsidR="0078222C" w:rsidRPr="00C946E8" w:rsidRDefault="0078222C" w:rsidP="00DB04F6">
      <w:pPr>
        <w:ind w:firstLine="284"/>
        <w:jc w:val="both"/>
        <w:rPr>
          <w:rFonts w:ascii="Times New Roman" w:hAnsi="Times New Roman" w:cs="Times New Roman"/>
        </w:rPr>
      </w:pPr>
      <w:r w:rsidRPr="00C946E8">
        <w:rPr>
          <w:rFonts w:ascii="Times New Roman" w:hAnsi="Times New Roman" w:cs="Times New Roman"/>
        </w:rPr>
        <w:t>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E15B36" w:rsidRPr="00C946E8" w:rsidRDefault="00E15B36" w:rsidP="00DB04F6">
      <w:pPr>
        <w:tabs>
          <w:tab w:val="left" w:pos="993"/>
        </w:tabs>
        <w:spacing w:after="0" w:line="240" w:lineRule="auto"/>
        <w:ind w:firstLine="284"/>
        <w:jc w:val="both"/>
        <w:rPr>
          <w:rFonts w:ascii="Times New Roman" w:hAnsi="Times New Roman" w:cs="Times New Roman"/>
          <w:b/>
        </w:rPr>
      </w:pPr>
      <w:r w:rsidRPr="00C946E8">
        <w:rPr>
          <w:rFonts w:ascii="Times New Roman" w:hAnsi="Times New Roman" w:cs="Times New Roman"/>
          <w:b/>
        </w:rPr>
        <w:t>Формы контроля</w:t>
      </w:r>
    </w:p>
    <w:p w:rsidR="00E15B36" w:rsidRPr="00C946E8" w:rsidRDefault="00E15B36" w:rsidP="00DB04F6">
      <w:pPr>
        <w:tabs>
          <w:tab w:val="left" w:pos="993"/>
        </w:tabs>
        <w:spacing w:after="0" w:line="240" w:lineRule="auto"/>
        <w:ind w:firstLine="284"/>
        <w:jc w:val="both"/>
        <w:rPr>
          <w:rFonts w:ascii="Times New Roman" w:hAnsi="Times New Roman" w:cs="Times New Roman"/>
        </w:rPr>
      </w:pPr>
      <w:r w:rsidRPr="00C946E8">
        <w:rPr>
          <w:rFonts w:ascii="Times New Roman" w:hAnsi="Times New Roman" w:cs="Times New Roman"/>
        </w:rPr>
        <w:t xml:space="preserve">     Стартовый, промежуточный (2 раза в год), </w:t>
      </w:r>
      <w:r w:rsidR="001D34D6" w:rsidRPr="00C946E8">
        <w:rPr>
          <w:rFonts w:ascii="Times New Roman" w:hAnsi="Times New Roman" w:cs="Times New Roman"/>
        </w:rPr>
        <w:t>контрольные</w:t>
      </w:r>
      <w:r w:rsidRPr="00C946E8">
        <w:rPr>
          <w:rFonts w:ascii="Times New Roman" w:hAnsi="Times New Roman" w:cs="Times New Roman"/>
        </w:rPr>
        <w:t xml:space="preserve"> работ</w:t>
      </w:r>
      <w:r w:rsidR="001D34D6" w:rsidRPr="00C946E8">
        <w:rPr>
          <w:rFonts w:ascii="Times New Roman" w:hAnsi="Times New Roman" w:cs="Times New Roman"/>
        </w:rPr>
        <w:t>ы</w:t>
      </w:r>
      <w:r w:rsidRPr="00C946E8">
        <w:rPr>
          <w:rFonts w:ascii="Times New Roman" w:hAnsi="Times New Roman" w:cs="Times New Roman"/>
        </w:rPr>
        <w:t>. Текущий контроль в формате самостоятельных, проверочных работ, тестов, опроса, работы с контурными картами. Итоговый контроль в форме ОГЭ.</w:t>
      </w:r>
    </w:p>
    <w:p w:rsidR="00E15B36" w:rsidRPr="00C946E8" w:rsidRDefault="00E15B36" w:rsidP="00DB04F6">
      <w:pPr>
        <w:tabs>
          <w:tab w:val="left" w:pos="993"/>
        </w:tabs>
        <w:spacing w:after="0" w:line="240" w:lineRule="auto"/>
        <w:ind w:firstLine="284"/>
        <w:jc w:val="both"/>
        <w:rPr>
          <w:rFonts w:ascii="Times New Roman" w:hAnsi="Times New Roman" w:cs="Times New Roman"/>
        </w:rPr>
      </w:pPr>
    </w:p>
    <w:p w:rsidR="00E15B36" w:rsidRPr="00C946E8" w:rsidRDefault="00E15B36" w:rsidP="00DB04F6">
      <w:pPr>
        <w:tabs>
          <w:tab w:val="left" w:pos="993"/>
        </w:tabs>
        <w:spacing w:after="0" w:line="240" w:lineRule="auto"/>
        <w:ind w:firstLine="284"/>
        <w:jc w:val="both"/>
        <w:rPr>
          <w:rFonts w:ascii="Times New Roman" w:hAnsi="Times New Roman" w:cs="Times New Roman"/>
        </w:rPr>
      </w:pPr>
    </w:p>
    <w:p w:rsidR="00E15B36" w:rsidRPr="00C946E8" w:rsidRDefault="00E15B36" w:rsidP="00DB04F6">
      <w:pPr>
        <w:tabs>
          <w:tab w:val="left" w:pos="993"/>
        </w:tabs>
        <w:spacing w:after="0" w:line="240" w:lineRule="auto"/>
        <w:ind w:firstLine="284"/>
        <w:jc w:val="both"/>
        <w:rPr>
          <w:rFonts w:ascii="Times New Roman" w:hAnsi="Times New Roman" w:cs="Times New Roman"/>
        </w:rPr>
      </w:pPr>
    </w:p>
    <w:p w:rsidR="00E15B36" w:rsidRPr="00C946E8" w:rsidRDefault="00E15B36" w:rsidP="00DB04F6">
      <w:pPr>
        <w:tabs>
          <w:tab w:val="left" w:pos="993"/>
        </w:tabs>
        <w:spacing w:after="0" w:line="240" w:lineRule="auto"/>
        <w:ind w:firstLine="284"/>
        <w:jc w:val="both"/>
        <w:rPr>
          <w:rFonts w:ascii="Times New Roman" w:hAnsi="Times New Roman" w:cs="Times New Roman"/>
        </w:rPr>
      </w:pPr>
    </w:p>
    <w:p w:rsidR="00E15B36" w:rsidRPr="00C946E8" w:rsidRDefault="00E15B36" w:rsidP="00DB04F6">
      <w:pPr>
        <w:tabs>
          <w:tab w:val="left" w:pos="993"/>
        </w:tabs>
        <w:spacing w:after="0" w:line="240" w:lineRule="auto"/>
        <w:ind w:firstLine="284"/>
        <w:jc w:val="both"/>
        <w:rPr>
          <w:rFonts w:ascii="Times New Roman" w:hAnsi="Times New Roman" w:cs="Times New Roman"/>
        </w:rPr>
      </w:pPr>
    </w:p>
    <w:p w:rsidR="00E15B36" w:rsidRPr="00C946E8" w:rsidRDefault="00E15B36" w:rsidP="00DB04F6">
      <w:pPr>
        <w:tabs>
          <w:tab w:val="left" w:pos="993"/>
        </w:tabs>
        <w:spacing w:after="0" w:line="240" w:lineRule="auto"/>
        <w:ind w:firstLine="284"/>
        <w:jc w:val="both"/>
        <w:rPr>
          <w:rFonts w:ascii="Times New Roman" w:hAnsi="Times New Roman" w:cs="Times New Roman"/>
        </w:rPr>
      </w:pPr>
    </w:p>
    <w:p w:rsidR="00C946E8" w:rsidRPr="00C946E8" w:rsidRDefault="00C946E8" w:rsidP="006F3A25">
      <w:pPr>
        <w:tabs>
          <w:tab w:val="left" w:pos="0"/>
        </w:tabs>
        <w:spacing w:line="240" w:lineRule="auto"/>
        <w:ind w:firstLine="284"/>
        <w:rPr>
          <w:rFonts w:ascii="Times New Roman" w:hAnsi="Times New Roman" w:cs="Times New Roman"/>
          <w:b/>
        </w:rPr>
      </w:pPr>
      <w:r w:rsidRPr="00C946E8">
        <w:rPr>
          <w:rFonts w:ascii="Times New Roman" w:hAnsi="Times New Roman" w:cs="Times New Roman"/>
          <w:b/>
        </w:rPr>
        <w:lastRenderedPageBreak/>
        <w:t>Примерный перечень учебно-методических пособий и дидактического сопровождения</w:t>
      </w:r>
    </w:p>
    <w:p w:rsidR="001D34D6" w:rsidRPr="00C946E8" w:rsidRDefault="001D34D6" w:rsidP="006F3A25">
      <w:pPr>
        <w:tabs>
          <w:tab w:val="left" w:pos="0"/>
        </w:tabs>
        <w:spacing w:line="240" w:lineRule="auto"/>
        <w:ind w:firstLine="284"/>
        <w:rPr>
          <w:rFonts w:ascii="Times New Roman" w:hAnsi="Times New Roman" w:cs="Times New Roman"/>
          <w:b/>
        </w:rPr>
      </w:pPr>
      <w:r w:rsidRPr="00C946E8">
        <w:rPr>
          <w:rFonts w:ascii="Times New Roman" w:hAnsi="Times New Roman" w:cs="Times New Roman"/>
          <w:b/>
        </w:rPr>
        <w:t>Для учителя:</w:t>
      </w:r>
    </w:p>
    <w:p w:rsidR="00C22A48" w:rsidRPr="00C946E8" w:rsidRDefault="00C22A48" w:rsidP="006F3A25">
      <w:pPr>
        <w:pStyle w:val="a3"/>
        <w:numPr>
          <w:ilvl w:val="0"/>
          <w:numId w:val="2"/>
        </w:numPr>
        <w:tabs>
          <w:tab w:val="left" w:pos="0"/>
        </w:tabs>
        <w:spacing w:line="240" w:lineRule="auto"/>
        <w:ind w:left="0" w:firstLine="284"/>
        <w:rPr>
          <w:rFonts w:ascii="Times New Roman" w:hAnsi="Times New Roman" w:cs="Times New Roman"/>
        </w:rPr>
      </w:pPr>
      <w:r w:rsidRPr="00C946E8">
        <w:rPr>
          <w:rFonts w:ascii="Times New Roman" w:hAnsi="Times New Roman" w:cs="Times New Roman"/>
        </w:rPr>
        <w:t>Баринова, И.И. География. Начальный курс. 5 кл.: учебник /И.И. Баринова,  А.А. Плешаков, Н.И. Сонин. – 3 –е изд., стереотип. – М.: Дрофа, 2014. – 140, [4] с.: ил., карт.</w:t>
      </w:r>
    </w:p>
    <w:p w:rsidR="005C635D" w:rsidRPr="00C946E8" w:rsidRDefault="005C635D" w:rsidP="006F3A25">
      <w:pPr>
        <w:pStyle w:val="a3"/>
        <w:numPr>
          <w:ilvl w:val="0"/>
          <w:numId w:val="2"/>
        </w:numPr>
        <w:tabs>
          <w:tab w:val="left" w:pos="0"/>
        </w:tabs>
        <w:spacing w:line="240" w:lineRule="auto"/>
        <w:ind w:left="0" w:firstLine="284"/>
        <w:rPr>
          <w:rFonts w:ascii="Times New Roman" w:hAnsi="Times New Roman" w:cs="Times New Roman"/>
        </w:rPr>
      </w:pPr>
      <w:r w:rsidRPr="00C946E8">
        <w:rPr>
          <w:rFonts w:ascii="Times New Roman" w:hAnsi="Times New Roman" w:cs="Times New Roman"/>
        </w:rPr>
        <w:t>Т.П. Герасимова, Неклюкова Н.П. Начальный курс географии.6 кл. – М.: Дрофа, 2014.</w:t>
      </w:r>
    </w:p>
    <w:p w:rsidR="005C635D" w:rsidRPr="00C946E8" w:rsidRDefault="005C635D" w:rsidP="006F3A25">
      <w:pPr>
        <w:pStyle w:val="af0"/>
        <w:numPr>
          <w:ilvl w:val="0"/>
          <w:numId w:val="2"/>
        </w:numPr>
        <w:tabs>
          <w:tab w:val="left" w:pos="0"/>
        </w:tabs>
        <w:ind w:left="0" w:firstLine="284"/>
        <w:rPr>
          <w:sz w:val="22"/>
          <w:szCs w:val="22"/>
        </w:rPr>
      </w:pPr>
      <w:r w:rsidRPr="00C946E8">
        <w:rPr>
          <w:sz w:val="22"/>
          <w:szCs w:val="22"/>
        </w:rPr>
        <w:t>География. Материки, океаны, народы и страны. 7 класс. Учебник (авторы И.В. Душина, В.А. Коринская, В.А. Щенев). .- М.: Дрофа, 2016.</w:t>
      </w:r>
    </w:p>
    <w:p w:rsidR="005C635D" w:rsidRDefault="005C635D" w:rsidP="006F3A25">
      <w:pPr>
        <w:pStyle w:val="a3"/>
        <w:tabs>
          <w:tab w:val="left" w:pos="0"/>
        </w:tabs>
        <w:spacing w:line="240" w:lineRule="auto"/>
        <w:ind w:left="0" w:firstLine="284"/>
        <w:rPr>
          <w:rFonts w:ascii="Times New Roman" w:hAnsi="Times New Roman" w:cs="Times New Roman"/>
          <w:b/>
        </w:rPr>
      </w:pPr>
      <w:r w:rsidRPr="00C946E8">
        <w:rPr>
          <w:rFonts w:ascii="Times New Roman" w:hAnsi="Times New Roman" w:cs="Times New Roman"/>
          <w:b/>
        </w:rPr>
        <w:t>Для ученика:</w:t>
      </w:r>
    </w:p>
    <w:p w:rsidR="00FD2A9F" w:rsidRPr="00FD2A9F" w:rsidRDefault="00FD2A9F" w:rsidP="006F3A25">
      <w:pPr>
        <w:pStyle w:val="a3"/>
        <w:numPr>
          <w:ilvl w:val="0"/>
          <w:numId w:val="25"/>
        </w:numPr>
        <w:tabs>
          <w:tab w:val="left" w:pos="0"/>
        </w:tabs>
        <w:spacing w:line="240" w:lineRule="auto"/>
        <w:ind w:left="0" w:firstLine="284"/>
        <w:rPr>
          <w:rFonts w:ascii="Times New Roman" w:hAnsi="Times New Roman" w:cs="Times New Roman"/>
        </w:rPr>
      </w:pPr>
      <w:r w:rsidRPr="00FD2A9F">
        <w:rPr>
          <w:rFonts w:ascii="Times New Roman" w:hAnsi="Times New Roman" w:cs="Times New Roman"/>
        </w:rPr>
        <w:t>Баринова, И.И. География. Начальный курс. 5 кл.: учебник /И.И. Баринова,  А.А. Плешаков, Н.И. Сонин. – 3 –е изд., стереотип. – М.: Дрофа, 2014. – 140, [4] с.: ил., карт.</w:t>
      </w:r>
    </w:p>
    <w:p w:rsidR="00FD2A9F" w:rsidRPr="00FD2A9F" w:rsidRDefault="00FD2A9F" w:rsidP="006F3A25">
      <w:pPr>
        <w:pStyle w:val="a3"/>
        <w:numPr>
          <w:ilvl w:val="0"/>
          <w:numId w:val="25"/>
        </w:numPr>
        <w:tabs>
          <w:tab w:val="left" w:pos="0"/>
        </w:tabs>
        <w:spacing w:line="240" w:lineRule="auto"/>
        <w:ind w:left="0" w:firstLine="284"/>
        <w:rPr>
          <w:rFonts w:ascii="Times New Roman" w:hAnsi="Times New Roman" w:cs="Times New Roman"/>
        </w:rPr>
      </w:pPr>
      <w:r w:rsidRPr="00FD2A9F">
        <w:rPr>
          <w:rFonts w:ascii="Times New Roman" w:hAnsi="Times New Roman" w:cs="Times New Roman"/>
        </w:rPr>
        <w:t>Т.П. Герасимова, Неклюкова Н.П. Начальный курс географии.6 кл. – М.: Дрофа, 2014.</w:t>
      </w:r>
    </w:p>
    <w:p w:rsidR="00FD2A9F" w:rsidRPr="00C946E8" w:rsidRDefault="00FD2A9F" w:rsidP="006F3A25">
      <w:pPr>
        <w:pStyle w:val="af0"/>
        <w:numPr>
          <w:ilvl w:val="0"/>
          <w:numId w:val="25"/>
        </w:numPr>
        <w:tabs>
          <w:tab w:val="left" w:pos="0"/>
        </w:tabs>
        <w:ind w:left="0" w:firstLine="284"/>
        <w:rPr>
          <w:sz w:val="22"/>
          <w:szCs w:val="22"/>
        </w:rPr>
      </w:pPr>
      <w:r w:rsidRPr="00C946E8">
        <w:rPr>
          <w:sz w:val="22"/>
          <w:szCs w:val="22"/>
        </w:rPr>
        <w:t>География. Материки, океаны, народы и страны. 7 класс. Учебник (авторы И.В. Душина, В.А. Коринская, В.А. Щенев). .- М.: Дрофа, 2016.</w:t>
      </w:r>
    </w:p>
    <w:p w:rsidR="00FF0468" w:rsidRPr="00FD2A9F" w:rsidRDefault="00FF0468" w:rsidP="006F3A25">
      <w:pPr>
        <w:pStyle w:val="af0"/>
        <w:numPr>
          <w:ilvl w:val="0"/>
          <w:numId w:val="25"/>
        </w:numPr>
        <w:tabs>
          <w:tab w:val="left" w:pos="0"/>
        </w:tabs>
        <w:ind w:left="0" w:firstLine="284"/>
      </w:pPr>
      <w:r w:rsidRPr="00FD2A9F">
        <w:t>Сонин, Н.И. География. Начальный курс. 5 кл.:  рабочая тетрадь к учебнику И.И.Бариновой, А.А. Плешакова, Н.И. Сонина «География. Начальный курс. 5 класс» /Н.И. Сонин, С.В. Курчина. – М.: Дрофа, 2014. – 76, [4] с.: ил.</w:t>
      </w:r>
      <w:r w:rsidR="009308B7" w:rsidRPr="00FD2A9F">
        <w:t xml:space="preserve"> (по возможности)</w:t>
      </w:r>
    </w:p>
    <w:p w:rsidR="003C021C" w:rsidRPr="00FD2A9F" w:rsidRDefault="003C021C" w:rsidP="006F3A25">
      <w:pPr>
        <w:pStyle w:val="a3"/>
        <w:numPr>
          <w:ilvl w:val="0"/>
          <w:numId w:val="25"/>
        </w:numPr>
        <w:tabs>
          <w:tab w:val="left" w:pos="0"/>
        </w:tabs>
        <w:spacing w:line="240" w:lineRule="auto"/>
        <w:ind w:left="0" w:firstLine="284"/>
        <w:rPr>
          <w:rFonts w:ascii="Times New Roman" w:hAnsi="Times New Roman" w:cs="Times New Roman"/>
        </w:rPr>
      </w:pPr>
      <w:r w:rsidRPr="00FD2A9F">
        <w:rPr>
          <w:rFonts w:ascii="Times New Roman" w:hAnsi="Times New Roman" w:cs="Times New Roman"/>
        </w:rPr>
        <w:t>Карташева Т.А., Курчина С.В. География. Начальный курс. 6 класс. Рабочая тетрадь к учебнику Т.П. Герасимовой, Н.П. Неклюковой «География. Начальный курс. 6 класс». С тестовыми заданиями ЕГЭ. – М., Дрофа, 2014. ФГОС.</w:t>
      </w:r>
      <w:r w:rsidR="009308B7" w:rsidRPr="00FD2A9F">
        <w:rPr>
          <w:rFonts w:ascii="Times New Roman" w:hAnsi="Times New Roman" w:cs="Times New Roman"/>
        </w:rPr>
        <w:t xml:space="preserve"> (по возможности)</w:t>
      </w:r>
    </w:p>
    <w:p w:rsidR="003C021C" w:rsidRPr="00FD2A9F" w:rsidRDefault="003C021C" w:rsidP="006F3A25">
      <w:pPr>
        <w:pStyle w:val="a3"/>
        <w:numPr>
          <w:ilvl w:val="0"/>
          <w:numId w:val="25"/>
        </w:numPr>
        <w:tabs>
          <w:tab w:val="left" w:pos="0"/>
        </w:tabs>
        <w:spacing w:line="240" w:lineRule="auto"/>
        <w:ind w:left="0" w:firstLine="284"/>
        <w:rPr>
          <w:rFonts w:ascii="Times New Roman" w:hAnsi="Times New Roman" w:cs="Times New Roman"/>
        </w:rPr>
      </w:pPr>
      <w:r w:rsidRPr="00FD2A9F">
        <w:rPr>
          <w:rFonts w:ascii="Times New Roman" w:hAnsi="Times New Roman" w:cs="Times New Roman"/>
        </w:rPr>
        <w:t>Контурные карты «Физическая география. Начальный курс». 6 класс, 2014</w:t>
      </w:r>
      <w:r w:rsidR="005C635D" w:rsidRPr="00FD2A9F">
        <w:rPr>
          <w:rFonts w:ascii="Times New Roman" w:hAnsi="Times New Roman" w:cs="Times New Roman"/>
        </w:rPr>
        <w:t xml:space="preserve"> </w:t>
      </w:r>
      <w:r w:rsidRPr="00FD2A9F">
        <w:rPr>
          <w:rFonts w:ascii="Times New Roman" w:hAnsi="Times New Roman" w:cs="Times New Roman"/>
        </w:rPr>
        <w:t xml:space="preserve"> </w:t>
      </w:r>
      <w:r w:rsidR="005C635D" w:rsidRPr="00FD2A9F">
        <w:rPr>
          <w:rFonts w:ascii="Times New Roman" w:hAnsi="Times New Roman" w:cs="Times New Roman"/>
        </w:rPr>
        <w:t>(по возможности)</w:t>
      </w:r>
    </w:p>
    <w:p w:rsidR="00FF0468" w:rsidRPr="00FD2A9F" w:rsidRDefault="003C021C" w:rsidP="006F3A25">
      <w:pPr>
        <w:pStyle w:val="a3"/>
        <w:numPr>
          <w:ilvl w:val="0"/>
          <w:numId w:val="25"/>
        </w:numPr>
        <w:tabs>
          <w:tab w:val="left" w:pos="0"/>
        </w:tabs>
        <w:spacing w:line="240" w:lineRule="auto"/>
        <w:ind w:left="0" w:firstLine="284"/>
        <w:rPr>
          <w:rFonts w:ascii="Times New Roman" w:hAnsi="Times New Roman" w:cs="Times New Roman"/>
        </w:rPr>
      </w:pPr>
      <w:r w:rsidRPr="00FD2A9F">
        <w:rPr>
          <w:rFonts w:ascii="Times New Roman" w:hAnsi="Times New Roman" w:cs="Times New Roman"/>
        </w:rPr>
        <w:t>Атлас. «Физическая география. Начальный курс». 6 класс, 2014</w:t>
      </w:r>
      <w:r w:rsidR="005C635D" w:rsidRPr="00FD2A9F">
        <w:rPr>
          <w:rFonts w:ascii="Times New Roman" w:hAnsi="Times New Roman" w:cs="Times New Roman"/>
        </w:rPr>
        <w:t>г (по возможности)</w:t>
      </w:r>
    </w:p>
    <w:p w:rsidR="00FF0468" w:rsidRPr="00C946E8" w:rsidRDefault="00FF0468" w:rsidP="006F3A25">
      <w:pPr>
        <w:pStyle w:val="af0"/>
        <w:numPr>
          <w:ilvl w:val="0"/>
          <w:numId w:val="25"/>
        </w:numPr>
        <w:tabs>
          <w:tab w:val="left" w:pos="0"/>
        </w:tabs>
        <w:ind w:left="0" w:firstLine="284"/>
        <w:rPr>
          <w:sz w:val="22"/>
          <w:szCs w:val="22"/>
        </w:rPr>
      </w:pPr>
      <w:r w:rsidRPr="00C946E8">
        <w:rPr>
          <w:sz w:val="22"/>
          <w:szCs w:val="22"/>
        </w:rPr>
        <w:t>География. Материки, океаны, народы и страны. 7 класс. Рабочая тетрадь (автор И.В. Душина).</w:t>
      </w:r>
      <w:r w:rsidR="009308B7" w:rsidRPr="00C946E8">
        <w:rPr>
          <w:sz w:val="22"/>
          <w:szCs w:val="22"/>
        </w:rPr>
        <w:t xml:space="preserve"> (по возможности)</w:t>
      </w:r>
    </w:p>
    <w:p w:rsidR="005C635D" w:rsidRPr="00C946E8" w:rsidRDefault="005C635D" w:rsidP="006F3A25">
      <w:pPr>
        <w:pStyle w:val="af0"/>
        <w:numPr>
          <w:ilvl w:val="0"/>
          <w:numId w:val="25"/>
        </w:numPr>
        <w:tabs>
          <w:tab w:val="left" w:pos="0"/>
        </w:tabs>
        <w:ind w:left="0" w:firstLine="284"/>
        <w:rPr>
          <w:sz w:val="22"/>
          <w:szCs w:val="22"/>
        </w:rPr>
      </w:pPr>
      <w:r w:rsidRPr="00C946E8">
        <w:rPr>
          <w:sz w:val="22"/>
          <w:szCs w:val="22"/>
        </w:rPr>
        <w:t>Атлас «Материки и океаны» 7 класс. 2016 г (по возможности)</w:t>
      </w:r>
    </w:p>
    <w:p w:rsidR="009308B7" w:rsidRPr="00C946E8" w:rsidRDefault="005C635D" w:rsidP="006F3A25">
      <w:pPr>
        <w:pStyle w:val="af0"/>
        <w:numPr>
          <w:ilvl w:val="0"/>
          <w:numId w:val="25"/>
        </w:numPr>
        <w:tabs>
          <w:tab w:val="left" w:pos="0"/>
        </w:tabs>
        <w:spacing w:after="0"/>
        <w:ind w:left="0" w:firstLine="284"/>
        <w:rPr>
          <w:sz w:val="22"/>
          <w:szCs w:val="22"/>
        </w:rPr>
      </w:pPr>
      <w:r w:rsidRPr="00C946E8">
        <w:rPr>
          <w:sz w:val="22"/>
          <w:szCs w:val="22"/>
        </w:rPr>
        <w:t xml:space="preserve">Атлас «География России. 8-9 класс» 2016 г. </w:t>
      </w:r>
      <w:r w:rsidR="00C946E8" w:rsidRPr="00C946E8">
        <w:rPr>
          <w:sz w:val="22"/>
          <w:szCs w:val="22"/>
        </w:rPr>
        <w:t>(по возможности)</w:t>
      </w:r>
    </w:p>
    <w:p w:rsidR="00C22A48" w:rsidRPr="00C946E8" w:rsidRDefault="00C22A48" w:rsidP="006F3A25">
      <w:pPr>
        <w:tabs>
          <w:tab w:val="left" w:pos="0"/>
        </w:tabs>
        <w:spacing w:after="0" w:line="240" w:lineRule="auto"/>
        <w:ind w:firstLine="284"/>
        <w:rPr>
          <w:rFonts w:ascii="Times New Roman" w:hAnsi="Times New Roman" w:cs="Times New Roman"/>
          <w:b/>
        </w:rPr>
      </w:pPr>
    </w:p>
    <w:p w:rsidR="00C22A48" w:rsidRPr="00C946E8" w:rsidRDefault="00C22A48" w:rsidP="006F3A25">
      <w:pPr>
        <w:tabs>
          <w:tab w:val="left" w:pos="0"/>
        </w:tabs>
        <w:spacing w:after="0" w:line="240" w:lineRule="auto"/>
        <w:ind w:firstLine="284"/>
        <w:rPr>
          <w:rFonts w:ascii="Times New Roman" w:hAnsi="Times New Roman" w:cs="Times New Roman"/>
          <w:b/>
        </w:rPr>
      </w:pPr>
      <w:r w:rsidRPr="00C946E8">
        <w:rPr>
          <w:rFonts w:ascii="Times New Roman" w:hAnsi="Times New Roman" w:cs="Times New Roman"/>
          <w:b/>
        </w:rPr>
        <w:t xml:space="preserve">Список </w:t>
      </w:r>
      <w:r w:rsidR="00C946E8" w:rsidRPr="00C946E8">
        <w:rPr>
          <w:rFonts w:ascii="Times New Roman" w:hAnsi="Times New Roman" w:cs="Times New Roman"/>
          <w:b/>
        </w:rPr>
        <w:t xml:space="preserve">методической </w:t>
      </w:r>
      <w:r w:rsidRPr="00C946E8">
        <w:rPr>
          <w:rFonts w:ascii="Times New Roman" w:hAnsi="Times New Roman" w:cs="Times New Roman"/>
          <w:b/>
        </w:rPr>
        <w:t>литературы</w:t>
      </w:r>
      <w:r w:rsidR="00381829" w:rsidRPr="00C946E8">
        <w:rPr>
          <w:rFonts w:ascii="Times New Roman" w:hAnsi="Times New Roman" w:cs="Times New Roman"/>
          <w:b/>
        </w:rPr>
        <w:t xml:space="preserve"> и интернет-ресурсов</w:t>
      </w:r>
    </w:p>
    <w:p w:rsidR="00C22A48" w:rsidRDefault="00C22A48" w:rsidP="006F3A25">
      <w:pPr>
        <w:pStyle w:val="a3"/>
        <w:numPr>
          <w:ilvl w:val="0"/>
          <w:numId w:val="1"/>
        </w:numPr>
        <w:tabs>
          <w:tab w:val="left" w:pos="0"/>
        </w:tabs>
        <w:spacing w:after="0" w:line="240" w:lineRule="auto"/>
        <w:ind w:left="0" w:firstLine="284"/>
        <w:rPr>
          <w:rFonts w:ascii="Times New Roman" w:hAnsi="Times New Roman" w:cs="Times New Roman"/>
        </w:rPr>
      </w:pPr>
      <w:r w:rsidRPr="00C946E8">
        <w:rPr>
          <w:rFonts w:ascii="Times New Roman" w:hAnsi="Times New Roman" w:cs="Times New Roman"/>
        </w:rPr>
        <w:t>Баринова И.И. География. Начальный курс. 5 класс. Методическое пособие для учителей. М. Дрофа, 2012</w:t>
      </w:r>
    </w:p>
    <w:p w:rsidR="006F3A25" w:rsidRPr="00FD2A9F" w:rsidRDefault="006F3A25" w:rsidP="006F3A25">
      <w:pPr>
        <w:pStyle w:val="a3"/>
        <w:numPr>
          <w:ilvl w:val="0"/>
          <w:numId w:val="1"/>
        </w:numPr>
        <w:tabs>
          <w:tab w:val="left" w:pos="0"/>
        </w:tabs>
        <w:spacing w:line="240" w:lineRule="auto"/>
        <w:ind w:left="0" w:firstLine="284"/>
        <w:rPr>
          <w:rFonts w:ascii="Times New Roman" w:hAnsi="Times New Roman" w:cs="Times New Roman"/>
        </w:rPr>
      </w:pPr>
      <w:r w:rsidRPr="00FD2A9F">
        <w:rPr>
          <w:rFonts w:ascii="Times New Roman" w:hAnsi="Times New Roman" w:cs="Times New Roman"/>
        </w:rPr>
        <w:t>Т.П. Герасимова, Неклюкова Н.П. Начальный курс географии.6 кл</w:t>
      </w:r>
      <w:r>
        <w:rPr>
          <w:rFonts w:ascii="Times New Roman" w:hAnsi="Times New Roman" w:cs="Times New Roman"/>
        </w:rPr>
        <w:t>. Методическое пособие для учителей. – М.: Дрофа, 2012</w:t>
      </w:r>
      <w:r w:rsidRPr="00FD2A9F">
        <w:rPr>
          <w:rFonts w:ascii="Times New Roman" w:hAnsi="Times New Roman" w:cs="Times New Roman"/>
        </w:rPr>
        <w:t>.</w:t>
      </w:r>
    </w:p>
    <w:p w:rsidR="006F3A25" w:rsidRPr="00C946E8" w:rsidRDefault="006F3A25" w:rsidP="006F3A25">
      <w:pPr>
        <w:pStyle w:val="a3"/>
        <w:tabs>
          <w:tab w:val="left" w:pos="0"/>
        </w:tabs>
        <w:spacing w:after="0" w:line="240" w:lineRule="auto"/>
        <w:ind w:left="0" w:firstLine="284"/>
        <w:rPr>
          <w:rFonts w:ascii="Times New Roman" w:hAnsi="Times New Roman" w:cs="Times New Roman"/>
        </w:rPr>
      </w:pPr>
    </w:p>
    <w:p w:rsidR="00FD2A9F" w:rsidRPr="00FD2A9F" w:rsidRDefault="00381829" w:rsidP="006F3A25">
      <w:pPr>
        <w:pStyle w:val="a3"/>
        <w:numPr>
          <w:ilvl w:val="0"/>
          <w:numId w:val="1"/>
        </w:numPr>
        <w:tabs>
          <w:tab w:val="left" w:pos="0"/>
        </w:tabs>
        <w:spacing w:line="240" w:lineRule="auto"/>
        <w:ind w:left="0" w:firstLine="284"/>
        <w:rPr>
          <w:rFonts w:ascii="Times New Roman" w:hAnsi="Times New Roman" w:cs="Times New Roman"/>
        </w:rPr>
      </w:pPr>
      <w:r w:rsidRPr="0039649E">
        <w:rPr>
          <w:rFonts w:ascii="Times New Roman" w:hAnsi="Times New Roman" w:cs="Times New Roman"/>
        </w:rPr>
        <w:t>География. Материки, океаны, народы и страны. 7 класс. Методическое пособие (авторы И.В. Душина, В.А. Щенев).</w:t>
      </w:r>
      <w:r w:rsidR="0039649E">
        <w:rPr>
          <w:rFonts w:ascii="Times New Roman" w:hAnsi="Times New Roman" w:cs="Times New Roman"/>
        </w:rPr>
        <w:t>-М.:Дрофа, 2012</w:t>
      </w:r>
    </w:p>
    <w:p w:rsidR="00E63C63" w:rsidRPr="00C946E8" w:rsidRDefault="00C22A48" w:rsidP="006F3A25">
      <w:pPr>
        <w:pStyle w:val="a3"/>
        <w:numPr>
          <w:ilvl w:val="0"/>
          <w:numId w:val="1"/>
        </w:numPr>
        <w:tabs>
          <w:tab w:val="left" w:pos="0"/>
        </w:tabs>
        <w:spacing w:line="240" w:lineRule="auto"/>
        <w:ind w:left="0" w:firstLine="284"/>
        <w:rPr>
          <w:rFonts w:ascii="Times New Roman" w:hAnsi="Times New Roman" w:cs="Times New Roman"/>
          <w:b/>
        </w:rPr>
      </w:pPr>
      <w:r w:rsidRPr="00C946E8">
        <w:rPr>
          <w:rFonts w:ascii="Times New Roman" w:hAnsi="Times New Roman" w:cs="Times New Roman"/>
        </w:rPr>
        <w:t>Справочник учителя географии /Авт.-сост. А.Д. Ступникова и др. В.: Учитель, 2012</w:t>
      </w:r>
    </w:p>
    <w:p w:rsidR="00C22A48" w:rsidRPr="00C946E8" w:rsidRDefault="00C22A48" w:rsidP="006F3A25">
      <w:pPr>
        <w:pStyle w:val="a3"/>
        <w:numPr>
          <w:ilvl w:val="0"/>
          <w:numId w:val="1"/>
        </w:numPr>
        <w:tabs>
          <w:tab w:val="left" w:pos="0"/>
        </w:tabs>
        <w:spacing w:line="240" w:lineRule="auto"/>
        <w:ind w:left="0" w:firstLine="284"/>
        <w:rPr>
          <w:rFonts w:ascii="Times New Roman" w:hAnsi="Times New Roman" w:cs="Times New Roman"/>
        </w:rPr>
      </w:pPr>
      <w:r w:rsidRPr="00C946E8">
        <w:rPr>
          <w:rFonts w:ascii="Times New Roman" w:hAnsi="Times New Roman" w:cs="Times New Roman"/>
        </w:rPr>
        <w:t>Сайт «Единое окно доступа к образовательным ресурсам»: [Электронный документ]. Режим доступа: //window.</w:t>
      </w:r>
      <w:r w:rsidRPr="00C946E8">
        <w:rPr>
          <w:rFonts w:ascii="Times New Roman" w:hAnsi="Times New Roman" w:cs="Times New Roman"/>
          <w:lang w:val="en-US"/>
        </w:rPr>
        <w:t>e</w:t>
      </w:r>
      <w:r w:rsidRPr="00C946E8">
        <w:rPr>
          <w:rFonts w:ascii="Times New Roman" w:hAnsi="Times New Roman" w:cs="Times New Roman"/>
        </w:rPr>
        <w:t>du.</w:t>
      </w:r>
      <w:r w:rsidRPr="00C946E8">
        <w:rPr>
          <w:rFonts w:ascii="Times New Roman" w:hAnsi="Times New Roman" w:cs="Times New Roman"/>
          <w:lang w:val="en-US"/>
        </w:rPr>
        <w:t>ru</w:t>
      </w:r>
    </w:p>
    <w:p w:rsidR="00C22A48" w:rsidRPr="00C946E8" w:rsidRDefault="00C22A48" w:rsidP="006F3A25">
      <w:pPr>
        <w:pStyle w:val="a3"/>
        <w:numPr>
          <w:ilvl w:val="0"/>
          <w:numId w:val="1"/>
        </w:numPr>
        <w:tabs>
          <w:tab w:val="left" w:pos="0"/>
        </w:tabs>
        <w:spacing w:line="240" w:lineRule="auto"/>
        <w:ind w:left="142" w:firstLine="284"/>
        <w:rPr>
          <w:rFonts w:ascii="Times New Roman" w:hAnsi="Times New Roman" w:cs="Times New Roman"/>
        </w:rPr>
      </w:pPr>
      <w:r w:rsidRPr="00C946E8">
        <w:rPr>
          <w:rFonts w:ascii="Times New Roman" w:hAnsi="Times New Roman" w:cs="Times New Roman"/>
        </w:rPr>
        <w:t xml:space="preserve">Сайт  “Каталог единой коллекции цифровых образовательных ресурсов»: [Электронный документ]. Режим доступа: </w:t>
      </w:r>
      <w:hyperlink r:id="rId9" w:history="1">
        <w:r w:rsidRPr="00C946E8">
          <w:rPr>
            <w:rStyle w:val="a5"/>
            <w:rFonts w:ascii="Times New Roman" w:hAnsi="Times New Roman" w:cs="Times New Roman"/>
          </w:rPr>
          <w:t>http://school-c</w:t>
        </w:r>
        <w:r w:rsidRPr="00C946E8">
          <w:rPr>
            <w:rStyle w:val="a5"/>
            <w:rFonts w:ascii="Times New Roman" w:hAnsi="Times New Roman" w:cs="Times New Roman"/>
            <w:lang w:val="en-US"/>
          </w:rPr>
          <w:t>o</w:t>
        </w:r>
        <w:r w:rsidRPr="00C946E8">
          <w:rPr>
            <w:rStyle w:val="a5"/>
            <w:rFonts w:ascii="Times New Roman" w:hAnsi="Times New Roman" w:cs="Times New Roman"/>
          </w:rPr>
          <w:t>llechion.edu.</w:t>
        </w:r>
        <w:r w:rsidRPr="00C946E8">
          <w:rPr>
            <w:rStyle w:val="a5"/>
            <w:rFonts w:ascii="Times New Roman" w:hAnsi="Times New Roman" w:cs="Times New Roman"/>
            <w:lang w:val="en-US"/>
          </w:rPr>
          <w:t>ru</w:t>
        </w:r>
      </w:hyperlink>
    </w:p>
    <w:p w:rsidR="00C22A48" w:rsidRPr="00C946E8" w:rsidRDefault="00C22A48" w:rsidP="006F3A25">
      <w:pPr>
        <w:pStyle w:val="a3"/>
        <w:numPr>
          <w:ilvl w:val="0"/>
          <w:numId w:val="1"/>
        </w:numPr>
        <w:tabs>
          <w:tab w:val="left" w:pos="0"/>
        </w:tabs>
        <w:spacing w:line="240" w:lineRule="auto"/>
        <w:ind w:left="0" w:firstLine="284"/>
        <w:rPr>
          <w:rFonts w:ascii="Times New Roman" w:hAnsi="Times New Roman" w:cs="Times New Roman"/>
        </w:rPr>
      </w:pPr>
      <w:r w:rsidRPr="00C946E8">
        <w:rPr>
          <w:rFonts w:ascii="Times New Roman" w:hAnsi="Times New Roman" w:cs="Times New Roman"/>
        </w:rPr>
        <w:t xml:space="preserve">Сайт “Каталог электронных образовательных ресурсов Федерального центра»: [Электронный документ]. Режим доступа: </w:t>
      </w:r>
      <w:hyperlink r:id="rId10" w:history="1">
        <w:r w:rsidRPr="00C946E8">
          <w:rPr>
            <w:rStyle w:val="a5"/>
            <w:rFonts w:ascii="Times New Roman" w:hAnsi="Times New Roman" w:cs="Times New Roman"/>
          </w:rPr>
          <w:t>http://</w:t>
        </w:r>
        <w:r w:rsidRPr="00C946E8">
          <w:rPr>
            <w:rStyle w:val="a5"/>
            <w:rFonts w:ascii="Times New Roman" w:hAnsi="Times New Roman" w:cs="Times New Roman"/>
            <w:lang w:val="en-US"/>
          </w:rPr>
          <w:t>fcior</w:t>
        </w:r>
        <w:r w:rsidRPr="00C946E8">
          <w:rPr>
            <w:rStyle w:val="a5"/>
            <w:rFonts w:ascii="Times New Roman" w:hAnsi="Times New Roman" w:cs="Times New Roman"/>
          </w:rPr>
          <w:t>.edu.</w:t>
        </w:r>
        <w:r w:rsidRPr="00C946E8">
          <w:rPr>
            <w:rStyle w:val="a5"/>
            <w:rFonts w:ascii="Times New Roman" w:hAnsi="Times New Roman" w:cs="Times New Roman"/>
            <w:lang w:val="en-US"/>
          </w:rPr>
          <w:t>ru</w:t>
        </w:r>
      </w:hyperlink>
    </w:p>
    <w:p w:rsidR="00983D72" w:rsidRPr="00C946E8" w:rsidRDefault="00983D72" w:rsidP="006F3A25">
      <w:pPr>
        <w:pStyle w:val="a3"/>
        <w:numPr>
          <w:ilvl w:val="0"/>
          <w:numId w:val="1"/>
        </w:numPr>
        <w:tabs>
          <w:tab w:val="left" w:pos="0"/>
        </w:tabs>
        <w:spacing w:line="240" w:lineRule="auto"/>
        <w:ind w:firstLine="284"/>
        <w:rPr>
          <w:rFonts w:ascii="Times New Roman" w:hAnsi="Times New Roman" w:cs="Times New Roman"/>
        </w:rPr>
      </w:pPr>
      <w:r w:rsidRPr="00C946E8">
        <w:rPr>
          <w:rFonts w:ascii="Times New Roman" w:hAnsi="Times New Roman" w:cs="Times New Roman"/>
        </w:rPr>
        <w:t>Электронное приложение  www.drofa.ru</w:t>
      </w:r>
    </w:p>
    <w:p w:rsidR="00746305" w:rsidRPr="00C946E8" w:rsidRDefault="00746305" w:rsidP="00FD2A9F">
      <w:pPr>
        <w:widowControl w:val="0"/>
        <w:tabs>
          <w:tab w:val="left" w:pos="426"/>
        </w:tabs>
        <w:autoSpaceDE w:val="0"/>
        <w:autoSpaceDN w:val="0"/>
        <w:adjustRightInd w:val="0"/>
        <w:spacing w:after="0" w:line="240" w:lineRule="auto"/>
        <w:ind w:firstLine="284"/>
        <w:rPr>
          <w:rFonts w:ascii="Times New Roman" w:hAnsi="Times New Roman" w:cs="Times New Roman"/>
        </w:rPr>
      </w:pPr>
    </w:p>
    <w:p w:rsidR="00746305" w:rsidRPr="00C946E8" w:rsidRDefault="00746305" w:rsidP="00DB04F6">
      <w:pPr>
        <w:widowControl w:val="0"/>
        <w:tabs>
          <w:tab w:val="left" w:pos="993"/>
        </w:tabs>
        <w:autoSpaceDE w:val="0"/>
        <w:autoSpaceDN w:val="0"/>
        <w:adjustRightInd w:val="0"/>
        <w:spacing w:after="0" w:line="240" w:lineRule="auto"/>
        <w:ind w:firstLine="284"/>
        <w:jc w:val="both"/>
        <w:rPr>
          <w:rFonts w:ascii="Times New Roman" w:hAnsi="Times New Roman" w:cs="Times New Roman"/>
        </w:rPr>
      </w:pPr>
    </w:p>
    <w:p w:rsidR="00FB2890" w:rsidRPr="00C946E8" w:rsidRDefault="00FB2890" w:rsidP="00DB04F6">
      <w:pPr>
        <w:tabs>
          <w:tab w:val="left" w:pos="993"/>
        </w:tabs>
        <w:spacing w:after="0" w:line="240" w:lineRule="auto"/>
        <w:ind w:firstLine="284"/>
        <w:jc w:val="both"/>
        <w:rPr>
          <w:rFonts w:ascii="Times New Roman" w:hAnsi="Times New Roman" w:cs="Times New Roman"/>
        </w:rPr>
      </w:pPr>
    </w:p>
    <w:sectPr w:rsidR="00FB2890" w:rsidRPr="00C946E8" w:rsidSect="006F3A25">
      <w:footerReference w:type="default" r:id="rId11"/>
      <w:pgSz w:w="11906" w:h="16838"/>
      <w:pgMar w:top="567" w:right="849"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54" w:rsidRDefault="00DC3054" w:rsidP="00EE0A79">
      <w:pPr>
        <w:spacing w:after="0" w:line="240" w:lineRule="auto"/>
      </w:pPr>
      <w:r>
        <w:separator/>
      </w:r>
    </w:p>
  </w:endnote>
  <w:endnote w:type="continuationSeparator" w:id="0">
    <w:p w:rsidR="00DC3054" w:rsidRDefault="00DC3054" w:rsidP="00EE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647"/>
      <w:docPartObj>
        <w:docPartGallery w:val="Page Numbers (Bottom of Page)"/>
        <w:docPartUnique/>
      </w:docPartObj>
    </w:sdtPr>
    <w:sdtEndPr/>
    <w:sdtContent>
      <w:p w:rsidR="0039649E" w:rsidRDefault="00DC3054">
        <w:pPr>
          <w:pStyle w:val="aa"/>
          <w:jc w:val="right"/>
        </w:pPr>
        <w:r>
          <w:fldChar w:fldCharType="begin"/>
        </w:r>
        <w:r>
          <w:instrText xml:space="preserve"> PAGE   \* MERGEFORMAT </w:instrText>
        </w:r>
        <w:r>
          <w:fldChar w:fldCharType="separate"/>
        </w:r>
        <w:r w:rsidR="003C0041">
          <w:rPr>
            <w:noProof/>
          </w:rPr>
          <w:t>24</w:t>
        </w:r>
        <w:r>
          <w:rPr>
            <w:noProof/>
          </w:rPr>
          <w:fldChar w:fldCharType="end"/>
        </w:r>
      </w:p>
    </w:sdtContent>
  </w:sdt>
  <w:p w:rsidR="0039649E" w:rsidRDefault="00396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54" w:rsidRDefault="00DC3054" w:rsidP="00EE0A79">
      <w:pPr>
        <w:spacing w:after="0" w:line="240" w:lineRule="auto"/>
      </w:pPr>
      <w:r>
        <w:separator/>
      </w:r>
    </w:p>
  </w:footnote>
  <w:footnote w:type="continuationSeparator" w:id="0">
    <w:p w:rsidR="00DC3054" w:rsidRDefault="00DC3054" w:rsidP="00EE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213"/>
    <w:multiLevelType w:val="hybridMultilevel"/>
    <w:tmpl w:val="0000260D"/>
    <w:lvl w:ilvl="0" w:tplc="00006B8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B40"/>
    <w:multiLevelType w:val="hybridMultilevel"/>
    <w:tmpl w:val="00005878"/>
    <w:lvl w:ilvl="0" w:tplc="00006B36">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6AE"/>
    <w:multiLevelType w:val="hybridMultilevel"/>
    <w:tmpl w:val="00000732"/>
    <w:lvl w:ilvl="0" w:tplc="00000120">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CFD"/>
    <w:multiLevelType w:val="hybridMultilevel"/>
    <w:tmpl w:val="00003E12"/>
    <w:lvl w:ilvl="0" w:tplc="00001A49">
      <w:start w:val="5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59A"/>
    <w:multiLevelType w:val="hybridMultilevel"/>
    <w:tmpl w:val="00002350"/>
    <w:lvl w:ilvl="0" w:tplc="000022EE">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007690"/>
    <w:multiLevelType w:val="hybridMultilevel"/>
    <w:tmpl w:val="59AC8048"/>
    <w:lvl w:ilvl="0" w:tplc="98DE1A30">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CB6DF2"/>
    <w:multiLevelType w:val="hybridMultilevel"/>
    <w:tmpl w:val="65E4509E"/>
    <w:lvl w:ilvl="0" w:tplc="EF5AE8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6BF420A"/>
    <w:multiLevelType w:val="hybridMultilevel"/>
    <w:tmpl w:val="5F7C765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AD780A"/>
    <w:multiLevelType w:val="hybridMultilevel"/>
    <w:tmpl w:val="D6343A72"/>
    <w:lvl w:ilvl="0" w:tplc="85D80E12">
      <w:start w:val="1"/>
      <w:numFmt w:val="decimal"/>
      <w:lvlText w:val="%1."/>
      <w:lvlJc w:val="left"/>
      <w:pPr>
        <w:ind w:left="786"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B41FB"/>
    <w:multiLevelType w:val="hybridMultilevel"/>
    <w:tmpl w:val="6E0E80E0"/>
    <w:lvl w:ilvl="0" w:tplc="7792AC6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9930BF8"/>
    <w:multiLevelType w:val="hybridMultilevel"/>
    <w:tmpl w:val="7892D50A"/>
    <w:lvl w:ilvl="0" w:tplc="26ACED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CD15296"/>
    <w:multiLevelType w:val="hybridMultilevel"/>
    <w:tmpl w:val="2DC427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DC413D"/>
    <w:multiLevelType w:val="hybridMultilevel"/>
    <w:tmpl w:val="09E054B4"/>
    <w:lvl w:ilvl="0" w:tplc="98DE1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07555"/>
    <w:multiLevelType w:val="hybridMultilevel"/>
    <w:tmpl w:val="65D8670C"/>
    <w:lvl w:ilvl="0" w:tplc="BF84A454">
      <w:start w:val="1"/>
      <w:numFmt w:val="decimal"/>
      <w:lvlText w:val="%1."/>
      <w:lvlJc w:val="left"/>
      <w:pPr>
        <w:ind w:left="107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4632F6"/>
    <w:multiLevelType w:val="hybridMultilevel"/>
    <w:tmpl w:val="AC0CE64E"/>
    <w:lvl w:ilvl="0" w:tplc="98DE1A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4E6F61"/>
    <w:multiLevelType w:val="hybridMultilevel"/>
    <w:tmpl w:val="F4E823CC"/>
    <w:lvl w:ilvl="0" w:tplc="9F4E0512">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99612A5"/>
    <w:multiLevelType w:val="hybridMultilevel"/>
    <w:tmpl w:val="B5421858"/>
    <w:lvl w:ilvl="0" w:tplc="344A7C5E">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2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EE49CC"/>
    <w:multiLevelType w:val="hybridMultilevel"/>
    <w:tmpl w:val="9228A2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2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2"/>
  </w:num>
  <w:num w:numId="4">
    <w:abstractNumId w:val="6"/>
  </w:num>
  <w:num w:numId="5">
    <w:abstractNumId w:val="1"/>
  </w:num>
  <w:num w:numId="6">
    <w:abstractNumId w:val="0"/>
  </w:num>
  <w:num w:numId="7">
    <w:abstractNumId w:val="3"/>
  </w:num>
  <w:num w:numId="8">
    <w:abstractNumId w:val="5"/>
  </w:num>
  <w:num w:numId="9">
    <w:abstractNumId w:val="2"/>
  </w:num>
  <w:num w:numId="10">
    <w:abstractNumId w:val="4"/>
  </w:num>
  <w:num w:numId="11">
    <w:abstractNumId w:val="23"/>
  </w:num>
  <w:num w:numId="12">
    <w:abstractNumId w:val="9"/>
  </w:num>
  <w:num w:numId="13">
    <w:abstractNumId w:val="20"/>
  </w:num>
  <w:num w:numId="14">
    <w:abstractNumId w:val="7"/>
  </w:num>
  <w:num w:numId="15">
    <w:abstractNumId w:val="21"/>
  </w:num>
  <w:num w:numId="16">
    <w:abstractNumId w:val="24"/>
  </w:num>
  <w:num w:numId="17">
    <w:abstractNumId w:val="17"/>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22"/>
  </w:num>
  <w:num w:numId="23">
    <w:abstractNumId w:val="8"/>
  </w:num>
  <w:num w:numId="24">
    <w:abstractNumId w:val="13"/>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03"/>
    <w:rsid w:val="00003CD3"/>
    <w:rsid w:val="00025389"/>
    <w:rsid w:val="00076D74"/>
    <w:rsid w:val="000A2D74"/>
    <w:rsid w:val="000B7357"/>
    <w:rsid w:val="000F10ED"/>
    <w:rsid w:val="001575A1"/>
    <w:rsid w:val="001D34D6"/>
    <w:rsid w:val="001F12EE"/>
    <w:rsid w:val="001F1AB9"/>
    <w:rsid w:val="002010B8"/>
    <w:rsid w:val="002360F3"/>
    <w:rsid w:val="00236D19"/>
    <w:rsid w:val="0024204B"/>
    <w:rsid w:val="002929E0"/>
    <w:rsid w:val="002D5880"/>
    <w:rsid w:val="00321F5A"/>
    <w:rsid w:val="00345275"/>
    <w:rsid w:val="00377200"/>
    <w:rsid w:val="00381829"/>
    <w:rsid w:val="0039649E"/>
    <w:rsid w:val="003B4733"/>
    <w:rsid w:val="003C0041"/>
    <w:rsid w:val="003C021C"/>
    <w:rsid w:val="003C3BD5"/>
    <w:rsid w:val="003C769E"/>
    <w:rsid w:val="003C79EB"/>
    <w:rsid w:val="00444575"/>
    <w:rsid w:val="0044512D"/>
    <w:rsid w:val="004974E4"/>
    <w:rsid w:val="004A09F0"/>
    <w:rsid w:val="004C32E2"/>
    <w:rsid w:val="005623F2"/>
    <w:rsid w:val="005960E5"/>
    <w:rsid w:val="00596F1D"/>
    <w:rsid w:val="005C635D"/>
    <w:rsid w:val="005E2117"/>
    <w:rsid w:val="005F2EAB"/>
    <w:rsid w:val="00603D30"/>
    <w:rsid w:val="00624595"/>
    <w:rsid w:val="0063379E"/>
    <w:rsid w:val="006927B9"/>
    <w:rsid w:val="006B313E"/>
    <w:rsid w:val="006C2443"/>
    <w:rsid w:val="006C73F2"/>
    <w:rsid w:val="006D45AA"/>
    <w:rsid w:val="006F3A25"/>
    <w:rsid w:val="007075BD"/>
    <w:rsid w:val="007106A8"/>
    <w:rsid w:val="00746305"/>
    <w:rsid w:val="0078222C"/>
    <w:rsid w:val="007B34C9"/>
    <w:rsid w:val="007C6836"/>
    <w:rsid w:val="007D7B03"/>
    <w:rsid w:val="007F29CD"/>
    <w:rsid w:val="00805544"/>
    <w:rsid w:val="00854D72"/>
    <w:rsid w:val="008B6B31"/>
    <w:rsid w:val="008D63C5"/>
    <w:rsid w:val="00920557"/>
    <w:rsid w:val="009308B7"/>
    <w:rsid w:val="00942125"/>
    <w:rsid w:val="009608BF"/>
    <w:rsid w:val="00983D72"/>
    <w:rsid w:val="00992560"/>
    <w:rsid w:val="00997217"/>
    <w:rsid w:val="009A12DD"/>
    <w:rsid w:val="009A30AF"/>
    <w:rsid w:val="009B479D"/>
    <w:rsid w:val="00A04D26"/>
    <w:rsid w:val="00A24C6B"/>
    <w:rsid w:val="00A71B24"/>
    <w:rsid w:val="00A74A04"/>
    <w:rsid w:val="00A85B2F"/>
    <w:rsid w:val="00A91F69"/>
    <w:rsid w:val="00AE1360"/>
    <w:rsid w:val="00B51AB2"/>
    <w:rsid w:val="00B95C6B"/>
    <w:rsid w:val="00BC2BCE"/>
    <w:rsid w:val="00BD7EFC"/>
    <w:rsid w:val="00C22A48"/>
    <w:rsid w:val="00C34186"/>
    <w:rsid w:val="00C5429D"/>
    <w:rsid w:val="00C946E8"/>
    <w:rsid w:val="00CA102D"/>
    <w:rsid w:val="00CE34DB"/>
    <w:rsid w:val="00CE4963"/>
    <w:rsid w:val="00D16BF4"/>
    <w:rsid w:val="00D34562"/>
    <w:rsid w:val="00D960E4"/>
    <w:rsid w:val="00D96D2F"/>
    <w:rsid w:val="00DB04F6"/>
    <w:rsid w:val="00DC3054"/>
    <w:rsid w:val="00DE4920"/>
    <w:rsid w:val="00E15B36"/>
    <w:rsid w:val="00E203B1"/>
    <w:rsid w:val="00E636BB"/>
    <w:rsid w:val="00E63C63"/>
    <w:rsid w:val="00E94C5B"/>
    <w:rsid w:val="00EE0A79"/>
    <w:rsid w:val="00EE3A80"/>
    <w:rsid w:val="00F3683A"/>
    <w:rsid w:val="00F660AD"/>
    <w:rsid w:val="00FB2890"/>
    <w:rsid w:val="00FB5801"/>
    <w:rsid w:val="00FC5E36"/>
    <w:rsid w:val="00FD29DD"/>
    <w:rsid w:val="00FD2A9F"/>
    <w:rsid w:val="00FF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74A04"/>
    <w:pPr>
      <w:ind w:left="720"/>
      <w:contextualSpacing/>
    </w:pPr>
  </w:style>
  <w:style w:type="character" w:styleId="a5">
    <w:name w:val="Hyperlink"/>
    <w:basedOn w:val="a0"/>
    <w:uiPriority w:val="99"/>
    <w:unhideWhenUsed/>
    <w:rsid w:val="006D45AA"/>
    <w:rPr>
      <w:color w:val="0000FF" w:themeColor="hyperlink"/>
      <w:u w:val="single"/>
    </w:rPr>
  </w:style>
  <w:style w:type="table" w:styleId="a6">
    <w:name w:val="Table Grid"/>
    <w:basedOn w:val="a1"/>
    <w:uiPriority w:val="59"/>
    <w:rsid w:val="00CE3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11pt">
    <w:name w:val="Основной текст + Arial;11 pt;Полужирный"/>
    <w:basedOn w:val="a0"/>
    <w:rsid w:val="00942125"/>
    <w:rPr>
      <w:rFonts w:ascii="Arial" w:eastAsia="Arial" w:hAnsi="Arial" w:cs="Arial"/>
      <w:b/>
      <w:bCs/>
      <w:color w:val="000000"/>
      <w:spacing w:val="0"/>
      <w:w w:val="100"/>
      <w:position w:val="0"/>
      <w:sz w:val="22"/>
      <w:szCs w:val="22"/>
      <w:shd w:val="clear" w:color="auto" w:fill="FFFFFF"/>
      <w:lang w:val="ru-RU"/>
    </w:rPr>
  </w:style>
  <w:style w:type="character" w:customStyle="1" w:styleId="1">
    <w:name w:val="Заголовок №1_"/>
    <w:basedOn w:val="a0"/>
    <w:link w:val="10"/>
    <w:rsid w:val="00942125"/>
    <w:rPr>
      <w:rFonts w:ascii="Arial" w:eastAsia="Arial" w:hAnsi="Arial" w:cs="Arial"/>
      <w:b/>
      <w:bCs/>
      <w:shd w:val="clear" w:color="auto" w:fill="FFFFFF"/>
    </w:rPr>
  </w:style>
  <w:style w:type="paragraph" w:customStyle="1" w:styleId="10">
    <w:name w:val="Заголовок №1"/>
    <w:basedOn w:val="a"/>
    <w:link w:val="1"/>
    <w:rsid w:val="00942125"/>
    <w:pPr>
      <w:widowControl w:val="0"/>
      <w:shd w:val="clear" w:color="auto" w:fill="FFFFFF"/>
      <w:spacing w:after="240" w:line="0" w:lineRule="atLeast"/>
      <w:jc w:val="center"/>
      <w:outlineLvl w:val="0"/>
    </w:pPr>
    <w:rPr>
      <w:rFonts w:ascii="Arial" w:eastAsia="Arial" w:hAnsi="Arial" w:cs="Arial"/>
      <w:b/>
      <w:bCs/>
      <w:lang w:eastAsia="en-US"/>
    </w:rPr>
  </w:style>
  <w:style w:type="character" w:customStyle="1" w:styleId="a7">
    <w:name w:val="Основной текст_"/>
    <w:basedOn w:val="a0"/>
    <w:link w:val="11"/>
    <w:rsid w:val="00942125"/>
    <w:rPr>
      <w:rFonts w:ascii="Times New Roman" w:eastAsia="Times New Roman" w:hAnsi="Times New Roman" w:cs="Times New Roman"/>
      <w:sz w:val="20"/>
      <w:szCs w:val="20"/>
      <w:shd w:val="clear" w:color="auto" w:fill="FFFFFF"/>
    </w:rPr>
  </w:style>
  <w:style w:type="character" w:customStyle="1" w:styleId="Arial95pt">
    <w:name w:val="Основной текст + Arial;9;5 pt"/>
    <w:basedOn w:val="a7"/>
    <w:rsid w:val="00942125"/>
    <w:rPr>
      <w:rFonts w:ascii="Arial" w:eastAsia="Arial" w:hAnsi="Arial" w:cs="Arial"/>
      <w:color w:val="000000"/>
      <w:spacing w:val="0"/>
      <w:w w:val="100"/>
      <w:position w:val="0"/>
      <w:sz w:val="19"/>
      <w:szCs w:val="19"/>
      <w:shd w:val="clear" w:color="auto" w:fill="FFFFFF"/>
      <w:lang w:val="ru-RU"/>
    </w:rPr>
  </w:style>
  <w:style w:type="paragraph" w:customStyle="1" w:styleId="11">
    <w:name w:val="Основной текст1"/>
    <w:basedOn w:val="a"/>
    <w:link w:val="a7"/>
    <w:rsid w:val="00942125"/>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rial95pt0">
    <w:name w:val="Основной текст + Arial;9;5 pt;Курсив"/>
    <w:basedOn w:val="a7"/>
    <w:rsid w:val="00942125"/>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paragraph" w:styleId="a8">
    <w:name w:val="header"/>
    <w:basedOn w:val="a"/>
    <w:link w:val="a9"/>
    <w:uiPriority w:val="99"/>
    <w:semiHidden/>
    <w:unhideWhenUsed/>
    <w:rsid w:val="009421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42125"/>
    <w:rPr>
      <w:rFonts w:eastAsiaTheme="minorEastAsia"/>
      <w:lang w:eastAsia="ru-RU"/>
    </w:rPr>
  </w:style>
  <w:style w:type="paragraph" w:styleId="aa">
    <w:name w:val="footer"/>
    <w:basedOn w:val="a"/>
    <w:link w:val="ab"/>
    <w:uiPriority w:val="99"/>
    <w:unhideWhenUsed/>
    <w:rsid w:val="009421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2125"/>
    <w:rPr>
      <w:rFonts w:eastAsiaTheme="minorEastAsia"/>
      <w:lang w:eastAsia="ru-RU"/>
    </w:rPr>
  </w:style>
  <w:style w:type="character" w:customStyle="1" w:styleId="Zag11">
    <w:name w:val="Zag_11"/>
    <w:rsid w:val="00624595"/>
  </w:style>
  <w:style w:type="paragraph" w:customStyle="1" w:styleId="ac">
    <w:name w:val="А_основной"/>
    <w:basedOn w:val="a"/>
    <w:link w:val="ad"/>
    <w:uiPriority w:val="99"/>
    <w:qFormat/>
    <w:rsid w:val="00624595"/>
    <w:pPr>
      <w:widowControl w:val="0"/>
      <w:overflowPunct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en-US"/>
    </w:rPr>
  </w:style>
  <w:style w:type="character" w:customStyle="1" w:styleId="ad">
    <w:name w:val="А_основной Знак"/>
    <w:link w:val="ac"/>
    <w:uiPriority w:val="99"/>
    <w:locked/>
    <w:rsid w:val="00624595"/>
    <w:rPr>
      <w:rFonts w:ascii="Times New Roman" w:eastAsia="Times New Roman" w:hAnsi="Times New Roman" w:cs="Times New Roman"/>
      <w:sz w:val="28"/>
      <w:szCs w:val="20"/>
    </w:rPr>
  </w:style>
  <w:style w:type="character" w:customStyle="1" w:styleId="a4">
    <w:name w:val="Абзац списка Знак"/>
    <w:link w:val="a3"/>
    <w:uiPriority w:val="99"/>
    <w:locked/>
    <w:rsid w:val="00624595"/>
    <w:rPr>
      <w:rFonts w:eastAsiaTheme="minorEastAsia"/>
      <w:lang w:eastAsia="ru-RU"/>
    </w:rPr>
  </w:style>
  <w:style w:type="paragraph" w:styleId="ae">
    <w:name w:val="Intense Quote"/>
    <w:basedOn w:val="a"/>
    <w:next w:val="a"/>
    <w:link w:val="af"/>
    <w:uiPriority w:val="30"/>
    <w:qFormat/>
    <w:rsid w:val="00624595"/>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
    <w:name w:val="Выделенная цитата Знак"/>
    <w:basedOn w:val="a0"/>
    <w:link w:val="ae"/>
    <w:uiPriority w:val="30"/>
    <w:rsid w:val="00624595"/>
    <w:rPr>
      <w:rFonts w:ascii="Times New Roman" w:eastAsia="Times New Roman" w:hAnsi="Times New Roman" w:cs="Times New Roman"/>
      <w:b/>
      <w:i/>
      <w:sz w:val="24"/>
      <w:lang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624595"/>
    <w:rPr>
      <w:rFonts w:ascii="Times New Roman" w:hAnsi="Times New Roman" w:cs="Times New Roman" w:hint="default"/>
      <w:strike w:val="0"/>
      <w:dstrike w:val="0"/>
      <w:sz w:val="24"/>
      <w:szCs w:val="24"/>
      <w:u w:val="none"/>
      <w:effect w:val="none"/>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unhideWhenUsed/>
    <w:rsid w:val="00FF046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Plain Text"/>
    <w:basedOn w:val="a"/>
    <w:link w:val="af3"/>
    <w:uiPriority w:val="99"/>
    <w:rsid w:val="00D96D2F"/>
    <w:pPr>
      <w:spacing w:after="0" w:line="240" w:lineRule="auto"/>
    </w:pPr>
    <w:rPr>
      <w:rFonts w:ascii="Courier New" w:eastAsia="Times New Roman" w:hAnsi="Courier New" w:cs="Times New Roman"/>
      <w:sz w:val="20"/>
      <w:szCs w:val="20"/>
      <w:lang w:eastAsia="en-US"/>
    </w:rPr>
  </w:style>
  <w:style w:type="character" w:customStyle="1" w:styleId="af3">
    <w:name w:val="Текст Знак"/>
    <w:basedOn w:val="a0"/>
    <w:link w:val="af2"/>
    <w:uiPriority w:val="99"/>
    <w:rsid w:val="00D96D2F"/>
    <w:rPr>
      <w:rFonts w:ascii="Courier New" w:eastAsia="Times New Roman" w:hAnsi="Courier New" w:cs="Times New Roman"/>
      <w:sz w:val="20"/>
      <w:szCs w:val="20"/>
    </w:rPr>
  </w:style>
  <w:style w:type="character" w:customStyle="1" w:styleId="af1">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0"/>
    <w:uiPriority w:val="99"/>
    <w:rsid w:val="00D96D2F"/>
    <w:rPr>
      <w:rFonts w:ascii="Times New Roman" w:eastAsia="Times New Roman" w:hAnsi="Times New Roman" w:cs="Times New Roman"/>
      <w:sz w:val="24"/>
      <w:szCs w:val="24"/>
      <w:lang w:eastAsia="ru-RU"/>
    </w:rPr>
  </w:style>
  <w:style w:type="paragraph" w:customStyle="1" w:styleId="3">
    <w:name w:val="Обычный3"/>
    <w:rsid w:val="00D96D2F"/>
    <w:pPr>
      <w:widowControl w:val="0"/>
      <w:spacing w:after="0" w:line="240" w:lineRule="auto"/>
      <w:jc w:val="both"/>
    </w:pPr>
    <w:rPr>
      <w:rFonts w:ascii="Times New Roman" w:eastAsia="Times New Roman" w:hAnsi="Times New Roman" w:cs="Times New Roman"/>
      <w:sz w:val="20"/>
      <w:szCs w:val="20"/>
    </w:rPr>
  </w:style>
  <w:style w:type="character" w:customStyle="1" w:styleId="apple-converted-space">
    <w:name w:val="apple-converted-space"/>
    <w:basedOn w:val="a0"/>
    <w:rsid w:val="00D96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74A04"/>
    <w:pPr>
      <w:ind w:left="720"/>
      <w:contextualSpacing/>
    </w:pPr>
  </w:style>
  <w:style w:type="character" w:styleId="a5">
    <w:name w:val="Hyperlink"/>
    <w:basedOn w:val="a0"/>
    <w:uiPriority w:val="99"/>
    <w:unhideWhenUsed/>
    <w:rsid w:val="006D45AA"/>
    <w:rPr>
      <w:color w:val="0000FF" w:themeColor="hyperlink"/>
      <w:u w:val="single"/>
    </w:rPr>
  </w:style>
  <w:style w:type="table" w:styleId="a6">
    <w:name w:val="Table Grid"/>
    <w:basedOn w:val="a1"/>
    <w:uiPriority w:val="59"/>
    <w:rsid w:val="00CE3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11pt">
    <w:name w:val="Основной текст + Arial;11 pt;Полужирный"/>
    <w:basedOn w:val="a0"/>
    <w:rsid w:val="00942125"/>
    <w:rPr>
      <w:rFonts w:ascii="Arial" w:eastAsia="Arial" w:hAnsi="Arial" w:cs="Arial"/>
      <w:b/>
      <w:bCs/>
      <w:color w:val="000000"/>
      <w:spacing w:val="0"/>
      <w:w w:val="100"/>
      <w:position w:val="0"/>
      <w:sz w:val="22"/>
      <w:szCs w:val="22"/>
      <w:shd w:val="clear" w:color="auto" w:fill="FFFFFF"/>
      <w:lang w:val="ru-RU"/>
    </w:rPr>
  </w:style>
  <w:style w:type="character" w:customStyle="1" w:styleId="1">
    <w:name w:val="Заголовок №1_"/>
    <w:basedOn w:val="a0"/>
    <w:link w:val="10"/>
    <w:rsid w:val="00942125"/>
    <w:rPr>
      <w:rFonts w:ascii="Arial" w:eastAsia="Arial" w:hAnsi="Arial" w:cs="Arial"/>
      <w:b/>
      <w:bCs/>
      <w:shd w:val="clear" w:color="auto" w:fill="FFFFFF"/>
    </w:rPr>
  </w:style>
  <w:style w:type="paragraph" w:customStyle="1" w:styleId="10">
    <w:name w:val="Заголовок №1"/>
    <w:basedOn w:val="a"/>
    <w:link w:val="1"/>
    <w:rsid w:val="00942125"/>
    <w:pPr>
      <w:widowControl w:val="0"/>
      <w:shd w:val="clear" w:color="auto" w:fill="FFFFFF"/>
      <w:spacing w:after="240" w:line="0" w:lineRule="atLeast"/>
      <w:jc w:val="center"/>
      <w:outlineLvl w:val="0"/>
    </w:pPr>
    <w:rPr>
      <w:rFonts w:ascii="Arial" w:eastAsia="Arial" w:hAnsi="Arial" w:cs="Arial"/>
      <w:b/>
      <w:bCs/>
      <w:lang w:eastAsia="en-US"/>
    </w:rPr>
  </w:style>
  <w:style w:type="character" w:customStyle="1" w:styleId="a7">
    <w:name w:val="Основной текст_"/>
    <w:basedOn w:val="a0"/>
    <w:link w:val="11"/>
    <w:rsid w:val="00942125"/>
    <w:rPr>
      <w:rFonts w:ascii="Times New Roman" w:eastAsia="Times New Roman" w:hAnsi="Times New Roman" w:cs="Times New Roman"/>
      <w:sz w:val="20"/>
      <w:szCs w:val="20"/>
      <w:shd w:val="clear" w:color="auto" w:fill="FFFFFF"/>
    </w:rPr>
  </w:style>
  <w:style w:type="character" w:customStyle="1" w:styleId="Arial95pt">
    <w:name w:val="Основной текст + Arial;9;5 pt"/>
    <w:basedOn w:val="a7"/>
    <w:rsid w:val="00942125"/>
    <w:rPr>
      <w:rFonts w:ascii="Arial" w:eastAsia="Arial" w:hAnsi="Arial" w:cs="Arial"/>
      <w:color w:val="000000"/>
      <w:spacing w:val="0"/>
      <w:w w:val="100"/>
      <w:position w:val="0"/>
      <w:sz w:val="19"/>
      <w:szCs w:val="19"/>
      <w:shd w:val="clear" w:color="auto" w:fill="FFFFFF"/>
      <w:lang w:val="ru-RU"/>
    </w:rPr>
  </w:style>
  <w:style w:type="paragraph" w:customStyle="1" w:styleId="11">
    <w:name w:val="Основной текст1"/>
    <w:basedOn w:val="a"/>
    <w:link w:val="a7"/>
    <w:rsid w:val="00942125"/>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rial95pt0">
    <w:name w:val="Основной текст + Arial;9;5 pt;Курсив"/>
    <w:basedOn w:val="a7"/>
    <w:rsid w:val="00942125"/>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paragraph" w:styleId="a8">
    <w:name w:val="header"/>
    <w:basedOn w:val="a"/>
    <w:link w:val="a9"/>
    <w:uiPriority w:val="99"/>
    <w:semiHidden/>
    <w:unhideWhenUsed/>
    <w:rsid w:val="009421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42125"/>
    <w:rPr>
      <w:rFonts w:eastAsiaTheme="minorEastAsia"/>
      <w:lang w:eastAsia="ru-RU"/>
    </w:rPr>
  </w:style>
  <w:style w:type="paragraph" w:styleId="aa">
    <w:name w:val="footer"/>
    <w:basedOn w:val="a"/>
    <w:link w:val="ab"/>
    <w:uiPriority w:val="99"/>
    <w:unhideWhenUsed/>
    <w:rsid w:val="009421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2125"/>
    <w:rPr>
      <w:rFonts w:eastAsiaTheme="minorEastAsia"/>
      <w:lang w:eastAsia="ru-RU"/>
    </w:rPr>
  </w:style>
  <w:style w:type="character" w:customStyle="1" w:styleId="Zag11">
    <w:name w:val="Zag_11"/>
    <w:rsid w:val="00624595"/>
  </w:style>
  <w:style w:type="paragraph" w:customStyle="1" w:styleId="ac">
    <w:name w:val="А_основной"/>
    <w:basedOn w:val="a"/>
    <w:link w:val="ad"/>
    <w:uiPriority w:val="99"/>
    <w:qFormat/>
    <w:rsid w:val="00624595"/>
    <w:pPr>
      <w:widowControl w:val="0"/>
      <w:overflowPunct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en-US"/>
    </w:rPr>
  </w:style>
  <w:style w:type="character" w:customStyle="1" w:styleId="ad">
    <w:name w:val="А_основной Знак"/>
    <w:link w:val="ac"/>
    <w:uiPriority w:val="99"/>
    <w:locked/>
    <w:rsid w:val="00624595"/>
    <w:rPr>
      <w:rFonts w:ascii="Times New Roman" w:eastAsia="Times New Roman" w:hAnsi="Times New Roman" w:cs="Times New Roman"/>
      <w:sz w:val="28"/>
      <w:szCs w:val="20"/>
    </w:rPr>
  </w:style>
  <w:style w:type="character" w:customStyle="1" w:styleId="a4">
    <w:name w:val="Абзац списка Знак"/>
    <w:link w:val="a3"/>
    <w:uiPriority w:val="99"/>
    <w:locked/>
    <w:rsid w:val="00624595"/>
    <w:rPr>
      <w:rFonts w:eastAsiaTheme="minorEastAsia"/>
      <w:lang w:eastAsia="ru-RU"/>
    </w:rPr>
  </w:style>
  <w:style w:type="paragraph" w:styleId="ae">
    <w:name w:val="Intense Quote"/>
    <w:basedOn w:val="a"/>
    <w:next w:val="a"/>
    <w:link w:val="af"/>
    <w:uiPriority w:val="30"/>
    <w:qFormat/>
    <w:rsid w:val="00624595"/>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
    <w:name w:val="Выделенная цитата Знак"/>
    <w:basedOn w:val="a0"/>
    <w:link w:val="ae"/>
    <w:uiPriority w:val="30"/>
    <w:rsid w:val="00624595"/>
    <w:rPr>
      <w:rFonts w:ascii="Times New Roman" w:eastAsia="Times New Roman" w:hAnsi="Times New Roman" w:cs="Times New Roman"/>
      <w:b/>
      <w:i/>
      <w:sz w:val="24"/>
      <w:lang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624595"/>
    <w:rPr>
      <w:rFonts w:ascii="Times New Roman" w:hAnsi="Times New Roman" w:cs="Times New Roman" w:hint="default"/>
      <w:strike w:val="0"/>
      <w:dstrike w:val="0"/>
      <w:sz w:val="24"/>
      <w:szCs w:val="24"/>
      <w:u w:val="none"/>
      <w:effect w:val="none"/>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unhideWhenUsed/>
    <w:rsid w:val="00FF046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Plain Text"/>
    <w:basedOn w:val="a"/>
    <w:link w:val="af3"/>
    <w:uiPriority w:val="99"/>
    <w:rsid w:val="00D96D2F"/>
    <w:pPr>
      <w:spacing w:after="0" w:line="240" w:lineRule="auto"/>
    </w:pPr>
    <w:rPr>
      <w:rFonts w:ascii="Courier New" w:eastAsia="Times New Roman" w:hAnsi="Courier New" w:cs="Times New Roman"/>
      <w:sz w:val="20"/>
      <w:szCs w:val="20"/>
      <w:lang w:eastAsia="en-US"/>
    </w:rPr>
  </w:style>
  <w:style w:type="character" w:customStyle="1" w:styleId="af3">
    <w:name w:val="Текст Знак"/>
    <w:basedOn w:val="a0"/>
    <w:link w:val="af2"/>
    <w:uiPriority w:val="99"/>
    <w:rsid w:val="00D96D2F"/>
    <w:rPr>
      <w:rFonts w:ascii="Courier New" w:eastAsia="Times New Roman" w:hAnsi="Courier New" w:cs="Times New Roman"/>
      <w:sz w:val="20"/>
      <w:szCs w:val="20"/>
    </w:rPr>
  </w:style>
  <w:style w:type="character" w:customStyle="1" w:styleId="af1">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0"/>
    <w:uiPriority w:val="99"/>
    <w:rsid w:val="00D96D2F"/>
    <w:rPr>
      <w:rFonts w:ascii="Times New Roman" w:eastAsia="Times New Roman" w:hAnsi="Times New Roman" w:cs="Times New Roman"/>
      <w:sz w:val="24"/>
      <w:szCs w:val="24"/>
      <w:lang w:eastAsia="ru-RU"/>
    </w:rPr>
  </w:style>
  <w:style w:type="paragraph" w:customStyle="1" w:styleId="3">
    <w:name w:val="Обычный3"/>
    <w:rsid w:val="00D96D2F"/>
    <w:pPr>
      <w:widowControl w:val="0"/>
      <w:spacing w:after="0" w:line="240" w:lineRule="auto"/>
      <w:jc w:val="both"/>
    </w:pPr>
    <w:rPr>
      <w:rFonts w:ascii="Times New Roman" w:eastAsia="Times New Roman" w:hAnsi="Times New Roman" w:cs="Times New Roman"/>
      <w:sz w:val="20"/>
      <w:szCs w:val="20"/>
    </w:rPr>
  </w:style>
  <w:style w:type="character" w:customStyle="1" w:styleId="apple-converted-space">
    <w:name w:val="apple-converted-space"/>
    <w:basedOn w:val="a0"/>
    <w:rsid w:val="00D9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5751">
      <w:bodyDiv w:val="1"/>
      <w:marLeft w:val="0"/>
      <w:marRight w:val="0"/>
      <w:marTop w:val="0"/>
      <w:marBottom w:val="0"/>
      <w:divBdr>
        <w:top w:val="none" w:sz="0" w:space="0" w:color="auto"/>
        <w:left w:val="none" w:sz="0" w:space="0" w:color="auto"/>
        <w:bottom w:val="none" w:sz="0" w:space="0" w:color="auto"/>
        <w:right w:val="none" w:sz="0" w:space="0" w:color="auto"/>
      </w:divBdr>
    </w:div>
    <w:div w:id="193278088">
      <w:bodyDiv w:val="1"/>
      <w:marLeft w:val="0"/>
      <w:marRight w:val="0"/>
      <w:marTop w:val="0"/>
      <w:marBottom w:val="0"/>
      <w:divBdr>
        <w:top w:val="none" w:sz="0" w:space="0" w:color="auto"/>
        <w:left w:val="none" w:sz="0" w:space="0" w:color="auto"/>
        <w:bottom w:val="none" w:sz="0" w:space="0" w:color="auto"/>
        <w:right w:val="none" w:sz="0" w:space="0" w:color="auto"/>
      </w:divBdr>
    </w:div>
    <w:div w:id="277224515">
      <w:bodyDiv w:val="1"/>
      <w:marLeft w:val="0"/>
      <w:marRight w:val="0"/>
      <w:marTop w:val="0"/>
      <w:marBottom w:val="0"/>
      <w:divBdr>
        <w:top w:val="none" w:sz="0" w:space="0" w:color="auto"/>
        <w:left w:val="none" w:sz="0" w:space="0" w:color="auto"/>
        <w:bottom w:val="none" w:sz="0" w:space="0" w:color="auto"/>
        <w:right w:val="none" w:sz="0" w:space="0" w:color="auto"/>
      </w:divBdr>
    </w:div>
    <w:div w:id="929318390">
      <w:bodyDiv w:val="1"/>
      <w:marLeft w:val="0"/>
      <w:marRight w:val="0"/>
      <w:marTop w:val="0"/>
      <w:marBottom w:val="0"/>
      <w:divBdr>
        <w:top w:val="none" w:sz="0" w:space="0" w:color="auto"/>
        <w:left w:val="none" w:sz="0" w:space="0" w:color="auto"/>
        <w:bottom w:val="none" w:sz="0" w:space="0" w:color="auto"/>
        <w:right w:val="none" w:sz="0" w:space="0" w:color="auto"/>
      </w:divBdr>
    </w:div>
    <w:div w:id="1544756693">
      <w:bodyDiv w:val="1"/>
      <w:marLeft w:val="0"/>
      <w:marRight w:val="0"/>
      <w:marTop w:val="0"/>
      <w:marBottom w:val="0"/>
      <w:divBdr>
        <w:top w:val="none" w:sz="0" w:space="0" w:color="auto"/>
        <w:left w:val="none" w:sz="0" w:space="0" w:color="auto"/>
        <w:bottom w:val="none" w:sz="0" w:space="0" w:color="auto"/>
        <w:right w:val="none" w:sz="0" w:space="0" w:color="auto"/>
      </w:divBdr>
    </w:div>
    <w:div w:id="160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hyperlink" Target="http://school-collech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5612-B901-4F24-94B1-69054F3B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12904</Words>
  <Characters>73554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мой</cp:lastModifiedBy>
  <cp:revision>2</cp:revision>
  <cp:lastPrinted>2016-10-04T10:04:00Z</cp:lastPrinted>
  <dcterms:created xsi:type="dcterms:W3CDTF">2020-03-07T18:26:00Z</dcterms:created>
  <dcterms:modified xsi:type="dcterms:W3CDTF">2020-03-07T18:26:00Z</dcterms:modified>
</cp:coreProperties>
</file>