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86" w:rsidRPr="00A27586" w:rsidRDefault="00A27586" w:rsidP="00A27586">
      <w:pPr>
        <w:pStyle w:val="a3"/>
        <w:spacing w:before="0" w:beforeAutospacing="0" w:after="0" w:afterAutospacing="0" w:line="231" w:lineRule="atLeast"/>
        <w:ind w:right="67"/>
        <w:jc w:val="center"/>
        <w:textAlignment w:val="baseline"/>
        <w:rPr>
          <w:b/>
          <w:color w:val="000000"/>
          <w:sz w:val="28"/>
          <w:szCs w:val="28"/>
          <w:bdr w:val="none" w:sz="0" w:space="0" w:color="auto" w:frame="1"/>
        </w:rPr>
      </w:pPr>
      <w:r w:rsidRPr="00A27586">
        <w:rPr>
          <w:b/>
          <w:color w:val="000000"/>
          <w:sz w:val="28"/>
          <w:szCs w:val="28"/>
          <w:bdr w:val="none" w:sz="0" w:space="0" w:color="auto" w:frame="1"/>
        </w:rPr>
        <w:t>Главное о Сертификате дополнительного образования</w:t>
      </w:r>
    </w:p>
    <w:p w:rsidR="00A27586" w:rsidRDefault="00A27586" w:rsidP="00CD79C6">
      <w:pPr>
        <w:pStyle w:val="a3"/>
        <w:spacing w:before="0" w:beforeAutospacing="0" w:after="0" w:afterAutospacing="0" w:line="231" w:lineRule="atLeast"/>
        <w:ind w:right="67"/>
        <w:jc w:val="both"/>
        <w:textAlignment w:val="baseline"/>
        <w:rPr>
          <w:color w:val="000000"/>
          <w:sz w:val="25"/>
          <w:szCs w:val="25"/>
          <w:bdr w:val="none" w:sz="0" w:space="0" w:color="auto" w:frame="1"/>
        </w:rPr>
      </w:pPr>
    </w:p>
    <w:p w:rsidR="00103ACB" w:rsidRPr="00EA2499" w:rsidRDefault="00103ACB" w:rsidP="00CD79C6">
      <w:pPr>
        <w:pStyle w:val="a3"/>
        <w:spacing w:before="0" w:beforeAutospacing="0" w:after="0" w:afterAutospacing="0" w:line="231" w:lineRule="atLeast"/>
        <w:ind w:right="67"/>
        <w:jc w:val="both"/>
        <w:textAlignment w:val="baseline"/>
        <w:rPr>
          <w:color w:val="000000"/>
          <w:sz w:val="25"/>
          <w:szCs w:val="25"/>
          <w:bdr w:val="none" w:sz="0" w:space="0" w:color="auto" w:frame="1"/>
        </w:rPr>
      </w:pPr>
      <w:r w:rsidRPr="00EA2499">
        <w:rPr>
          <w:color w:val="000000"/>
          <w:sz w:val="25"/>
          <w:szCs w:val="25"/>
          <w:bdr w:val="none" w:sz="0" w:space="0" w:color="auto" w:frame="1"/>
        </w:rPr>
        <w:t xml:space="preserve">С 15 апреля </w:t>
      </w:r>
      <w:r w:rsidR="00CD79C6" w:rsidRPr="00EA2499">
        <w:rPr>
          <w:color w:val="000000"/>
          <w:sz w:val="25"/>
          <w:szCs w:val="25"/>
          <w:bdr w:val="none" w:sz="0" w:space="0" w:color="auto" w:frame="1"/>
        </w:rPr>
        <w:t>2019</w:t>
      </w:r>
      <w:r w:rsidR="00A27586">
        <w:rPr>
          <w:color w:val="000000"/>
          <w:sz w:val="25"/>
          <w:szCs w:val="25"/>
          <w:bdr w:val="none" w:sz="0" w:space="0" w:color="auto" w:frame="1"/>
        </w:rPr>
        <w:t xml:space="preserve"> </w:t>
      </w:r>
      <w:r w:rsidR="00CD79C6" w:rsidRPr="00EA2499">
        <w:rPr>
          <w:color w:val="000000"/>
          <w:sz w:val="25"/>
          <w:szCs w:val="25"/>
          <w:bdr w:val="none" w:sz="0" w:space="0" w:color="auto" w:frame="1"/>
        </w:rPr>
        <w:t xml:space="preserve">года </w:t>
      </w:r>
      <w:r w:rsidRPr="00EA2499">
        <w:rPr>
          <w:color w:val="000000"/>
          <w:sz w:val="25"/>
          <w:szCs w:val="25"/>
          <w:bdr w:val="none" w:sz="0" w:space="0" w:color="auto" w:frame="1"/>
        </w:rPr>
        <w:t>в Ярославской области стартует программа</w:t>
      </w:r>
      <w:r w:rsidR="00CD79C6" w:rsidRPr="00EA2499">
        <w:rPr>
          <w:color w:val="000000"/>
          <w:sz w:val="25"/>
          <w:szCs w:val="25"/>
          <w:bdr w:val="none" w:sz="0" w:space="0" w:color="auto" w:frame="1"/>
        </w:rPr>
        <w:t xml:space="preserve"> по</w:t>
      </w:r>
      <w:r w:rsidRPr="00EA2499">
        <w:rPr>
          <w:color w:val="000000"/>
          <w:sz w:val="25"/>
          <w:szCs w:val="25"/>
          <w:bdr w:val="none" w:sz="0" w:space="0" w:color="auto" w:frame="1"/>
        </w:rPr>
        <w:t xml:space="preserve"> внедрени</w:t>
      </w:r>
      <w:r w:rsidR="00CD79C6" w:rsidRPr="00EA2499">
        <w:rPr>
          <w:color w:val="000000"/>
          <w:sz w:val="25"/>
          <w:szCs w:val="25"/>
          <w:bdr w:val="none" w:sz="0" w:space="0" w:color="auto" w:frame="1"/>
        </w:rPr>
        <w:t>ю</w:t>
      </w:r>
      <w:r w:rsidRPr="00EA2499">
        <w:rPr>
          <w:color w:val="000000"/>
          <w:sz w:val="25"/>
          <w:szCs w:val="25"/>
          <w:bdr w:val="none" w:sz="0" w:space="0" w:color="auto" w:frame="1"/>
        </w:rPr>
        <w:t xml:space="preserve"> механизма </w:t>
      </w:r>
      <w:r w:rsidRPr="00EA2499">
        <w:rPr>
          <w:b/>
          <w:color w:val="000000"/>
          <w:sz w:val="25"/>
          <w:szCs w:val="25"/>
          <w:bdr w:val="none" w:sz="0" w:space="0" w:color="auto" w:frame="1"/>
        </w:rPr>
        <w:t>Персонифицированного финансирования дополнительного</w:t>
      </w:r>
      <w:r w:rsidRPr="00EA2499">
        <w:rPr>
          <w:color w:val="000000"/>
          <w:sz w:val="25"/>
          <w:szCs w:val="25"/>
          <w:bdr w:val="none" w:sz="0" w:space="0" w:color="auto" w:frame="1"/>
        </w:rPr>
        <w:t xml:space="preserve"> </w:t>
      </w:r>
      <w:r w:rsidRPr="00EA2499">
        <w:rPr>
          <w:b/>
          <w:color w:val="000000"/>
          <w:sz w:val="25"/>
          <w:szCs w:val="25"/>
          <w:bdr w:val="none" w:sz="0" w:space="0" w:color="auto" w:frame="1"/>
        </w:rPr>
        <w:t>образования</w:t>
      </w:r>
      <w:r w:rsidRPr="00EA2499">
        <w:rPr>
          <w:color w:val="000000"/>
          <w:sz w:val="25"/>
          <w:szCs w:val="25"/>
          <w:bdr w:val="none" w:sz="0" w:space="0" w:color="auto" w:frame="1"/>
        </w:rPr>
        <w:t xml:space="preserve"> </w:t>
      </w:r>
      <w:r w:rsidRPr="00EA2499">
        <w:rPr>
          <w:b/>
          <w:color w:val="000000"/>
          <w:sz w:val="25"/>
          <w:szCs w:val="25"/>
          <w:bdr w:val="none" w:sz="0" w:space="0" w:color="auto" w:frame="1"/>
        </w:rPr>
        <w:t>детей</w:t>
      </w:r>
      <w:r w:rsidR="00415964">
        <w:rPr>
          <w:b/>
          <w:color w:val="000000"/>
          <w:sz w:val="25"/>
          <w:szCs w:val="25"/>
          <w:bdr w:val="none" w:sz="0" w:space="0" w:color="auto" w:frame="1"/>
        </w:rPr>
        <w:t xml:space="preserve"> </w:t>
      </w:r>
      <w:r w:rsidR="00415964">
        <w:rPr>
          <w:color w:val="000000"/>
          <w:sz w:val="25"/>
          <w:szCs w:val="25"/>
          <w:bdr w:val="none" w:sz="0" w:space="0" w:color="auto" w:frame="1"/>
        </w:rPr>
        <w:t>(</w:t>
      </w:r>
      <w:r w:rsidR="00415964" w:rsidRPr="00415964">
        <w:rPr>
          <w:b/>
          <w:color w:val="000000"/>
          <w:sz w:val="25"/>
          <w:szCs w:val="25"/>
          <w:bdr w:val="none" w:sz="0" w:space="0" w:color="auto" w:frame="1"/>
        </w:rPr>
        <w:t>ПФДО</w:t>
      </w:r>
      <w:r w:rsidR="00415964">
        <w:rPr>
          <w:b/>
          <w:color w:val="000000"/>
          <w:sz w:val="25"/>
          <w:szCs w:val="25"/>
          <w:bdr w:val="none" w:sz="0" w:space="0" w:color="auto" w:frame="1"/>
        </w:rPr>
        <w:t>)</w:t>
      </w:r>
      <w:r w:rsidR="00415964">
        <w:rPr>
          <w:color w:val="000000"/>
          <w:sz w:val="25"/>
          <w:szCs w:val="25"/>
          <w:bdr w:val="none" w:sz="0" w:space="0" w:color="auto" w:frame="1"/>
        </w:rPr>
        <w:t xml:space="preserve"> </w:t>
      </w:r>
      <w:r w:rsidRPr="00EA2499">
        <w:rPr>
          <w:color w:val="000000"/>
          <w:sz w:val="25"/>
          <w:szCs w:val="25"/>
          <w:bdr w:val="none" w:sz="0" w:space="0" w:color="auto" w:frame="1"/>
        </w:rPr>
        <w:t xml:space="preserve">в рамках реализации в Ярославской области приоритетного проекта "Доступное дополнительное образование для детей". </w:t>
      </w:r>
    </w:p>
    <w:p w:rsidR="00CD79C6" w:rsidRPr="00EA2499" w:rsidRDefault="00103ACB" w:rsidP="00CD79C6">
      <w:pPr>
        <w:pStyle w:val="a3"/>
        <w:spacing w:before="0" w:beforeAutospacing="0" w:after="0" w:afterAutospacing="0" w:line="231" w:lineRule="atLeast"/>
        <w:ind w:right="67"/>
        <w:jc w:val="both"/>
        <w:textAlignment w:val="baseline"/>
        <w:rPr>
          <w:color w:val="000000"/>
          <w:sz w:val="25"/>
          <w:szCs w:val="25"/>
          <w:bdr w:val="none" w:sz="0" w:space="0" w:color="auto" w:frame="1"/>
        </w:rPr>
      </w:pPr>
      <w:r w:rsidRPr="00EA2499">
        <w:rPr>
          <w:color w:val="000000"/>
          <w:sz w:val="25"/>
          <w:szCs w:val="25"/>
          <w:bdr w:val="none" w:sz="0" w:space="0" w:color="auto" w:frame="1"/>
        </w:rPr>
        <w:t>Именной сертификат дополнительного образования можно потратить исключительно на образование ребенка. Государство, предоставляя сертификат, гарантирует бесплатность получения дополнительного образования в объеме, определяемом сертификатом.</w:t>
      </w:r>
    </w:p>
    <w:p w:rsidR="00CD79C6" w:rsidRPr="00EA2499" w:rsidRDefault="00CD79C6" w:rsidP="00CD79C6">
      <w:pPr>
        <w:pStyle w:val="a3"/>
        <w:spacing w:before="0" w:beforeAutospacing="0" w:after="0" w:afterAutospacing="0" w:line="231" w:lineRule="atLeast"/>
        <w:ind w:right="67"/>
        <w:jc w:val="both"/>
        <w:textAlignment w:val="baseline"/>
        <w:rPr>
          <w:color w:val="000000"/>
          <w:sz w:val="25"/>
          <w:szCs w:val="25"/>
          <w:bdr w:val="none" w:sz="0" w:space="0" w:color="auto" w:frame="1"/>
        </w:rPr>
      </w:pPr>
      <w:r w:rsidRPr="00EA2499">
        <w:rPr>
          <w:color w:val="000000"/>
          <w:sz w:val="25"/>
          <w:szCs w:val="25"/>
          <w:bdr w:val="none" w:sz="0" w:space="0" w:color="auto" w:frame="1"/>
        </w:rPr>
        <w:t xml:space="preserve">Информация о том, в каких учреждениях можно подать заявление на получение сертификата, требуемых документах </w:t>
      </w:r>
      <w:proofErr w:type="gramStart"/>
      <w:r w:rsidRPr="00EA2499">
        <w:rPr>
          <w:color w:val="000000"/>
          <w:sz w:val="25"/>
          <w:szCs w:val="25"/>
          <w:bdr w:val="none" w:sz="0" w:space="0" w:color="auto" w:frame="1"/>
        </w:rPr>
        <w:t>размещены</w:t>
      </w:r>
      <w:proofErr w:type="gramEnd"/>
      <w:r w:rsidRPr="00EA2499">
        <w:rPr>
          <w:color w:val="000000"/>
          <w:sz w:val="25"/>
          <w:szCs w:val="25"/>
          <w:bdr w:val="none" w:sz="0" w:space="0" w:color="auto" w:frame="1"/>
        </w:rPr>
        <w:t xml:space="preserve"> на портале </w:t>
      </w:r>
      <w:r w:rsidRPr="00EA2499">
        <w:rPr>
          <w:b/>
          <w:color w:val="000000"/>
          <w:sz w:val="25"/>
          <w:szCs w:val="25"/>
          <w:bdr w:val="none" w:sz="0" w:space="0" w:color="auto" w:frame="1"/>
        </w:rPr>
        <w:t>yar.pfdo.ru</w:t>
      </w:r>
      <w:r w:rsidR="00A27586">
        <w:rPr>
          <w:color w:val="000000"/>
          <w:sz w:val="25"/>
          <w:szCs w:val="25"/>
          <w:bdr w:val="none" w:sz="0" w:space="0" w:color="auto" w:frame="1"/>
        </w:rPr>
        <w:t>.</w:t>
      </w:r>
    </w:p>
    <w:p w:rsidR="00CD79C6" w:rsidRPr="00EA2499" w:rsidRDefault="00CD79C6" w:rsidP="00103ACB">
      <w:pPr>
        <w:pStyle w:val="a3"/>
        <w:spacing w:before="0" w:beforeAutospacing="0" w:after="0" w:afterAutospacing="0" w:line="231" w:lineRule="atLeast"/>
        <w:ind w:right="67"/>
        <w:jc w:val="both"/>
        <w:textAlignment w:val="baseline"/>
        <w:rPr>
          <w:color w:val="000000"/>
          <w:sz w:val="25"/>
          <w:szCs w:val="25"/>
          <w:bdr w:val="none" w:sz="0" w:space="0" w:color="auto" w:frame="1"/>
        </w:rPr>
      </w:pP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b/>
          <w:bCs/>
          <w:color w:val="000000"/>
          <w:sz w:val="25"/>
          <w:szCs w:val="25"/>
          <w:bdr w:val="none" w:sz="0" w:space="0" w:color="auto" w:frame="1"/>
        </w:rPr>
        <w:t>Что такое сертификат дополнительного образования?</w:t>
      </w:r>
    </w:p>
    <w:p w:rsidR="00963F1B" w:rsidRPr="00A27586" w:rsidRDefault="00963F1B" w:rsidP="00963F1B">
      <w:pPr>
        <w:pStyle w:val="a3"/>
        <w:spacing w:before="0" w:beforeAutospacing="0" w:after="0" w:afterAutospacing="0" w:line="231" w:lineRule="atLeast"/>
        <w:ind w:right="67"/>
        <w:jc w:val="both"/>
        <w:textAlignment w:val="baseline"/>
        <w:rPr>
          <w:b/>
          <w:i/>
          <w:iCs/>
          <w:color w:val="000000"/>
          <w:sz w:val="25"/>
          <w:szCs w:val="25"/>
          <w:bdr w:val="none" w:sz="0" w:space="0" w:color="auto" w:frame="1"/>
        </w:rPr>
      </w:pPr>
      <w:r w:rsidRPr="00EA2499">
        <w:rPr>
          <w:i/>
          <w:iCs/>
          <w:color w:val="000000"/>
          <w:sz w:val="25"/>
          <w:szCs w:val="25"/>
          <w:bdr w:val="none" w:sz="0" w:space="0" w:color="auto" w:frame="1"/>
        </w:rPr>
        <w:t>Сертификат дополнительного образования</w:t>
      </w:r>
      <w:r w:rsidRPr="00EA2499">
        <w:rPr>
          <w:color w:val="000000"/>
          <w:sz w:val="25"/>
          <w:szCs w:val="25"/>
          <w:bdr w:val="none" w:sz="0" w:space="0" w:color="auto" w:frame="1"/>
        </w:rPr>
        <w:t xml:space="preserve"> – это официальное подтверждение возможности </w:t>
      </w:r>
      <w:r w:rsidR="00353D9C" w:rsidRPr="00EA2499">
        <w:rPr>
          <w:color w:val="000000"/>
          <w:sz w:val="25"/>
          <w:szCs w:val="25"/>
          <w:bdr w:val="none" w:sz="0" w:space="0" w:color="auto" w:frame="1"/>
        </w:rPr>
        <w:t xml:space="preserve">Вашего </w:t>
      </w:r>
      <w:r w:rsidRPr="00EA2499">
        <w:rPr>
          <w:color w:val="000000"/>
          <w:sz w:val="25"/>
          <w:szCs w:val="25"/>
          <w:bdr w:val="none" w:sz="0" w:space="0" w:color="auto" w:frame="1"/>
        </w:rPr>
        <w:t xml:space="preserve">ребенка обучаться в кружках и секциях дополнительного образования за счет средств государства. </w:t>
      </w:r>
      <w:r w:rsidR="00353D9C" w:rsidRPr="00EA2499">
        <w:rPr>
          <w:color w:val="000000"/>
          <w:sz w:val="25"/>
          <w:szCs w:val="25"/>
          <w:bdr w:val="none" w:sz="0" w:space="0" w:color="auto" w:frame="1"/>
        </w:rPr>
        <w:t xml:space="preserve">Государство гарантирует Вам, что заплатит за выбранные для Вашего ребенка кружки или секции, если их будет проводить "проверенная" организация. </w:t>
      </w:r>
      <w:r w:rsidRPr="00EA2499">
        <w:rPr>
          <w:color w:val="000000"/>
          <w:sz w:val="25"/>
          <w:szCs w:val="25"/>
          <w:bdr w:val="none" w:sz="0" w:space="0" w:color="auto" w:frame="1"/>
        </w:rPr>
        <w:t xml:space="preserve">Сам сертификат не материален и важным является лишь то, что ребенок внесен в специальный реестр </w:t>
      </w:r>
      <w:r w:rsidR="00353D9C" w:rsidRPr="00EA2499">
        <w:rPr>
          <w:color w:val="000000"/>
          <w:sz w:val="25"/>
          <w:szCs w:val="25"/>
          <w:bdr w:val="none" w:sz="0" w:space="0" w:color="auto" w:frame="1"/>
        </w:rPr>
        <w:t>учёта.</w:t>
      </w:r>
      <w:r w:rsidR="006F5C53" w:rsidRPr="00EA2499">
        <w:rPr>
          <w:color w:val="000000"/>
          <w:sz w:val="25"/>
          <w:szCs w:val="25"/>
          <w:bdr w:val="none" w:sz="0" w:space="0" w:color="auto" w:frame="1"/>
        </w:rPr>
        <w:t xml:space="preserve"> </w:t>
      </w:r>
      <w:r w:rsidRPr="00EA2499">
        <w:rPr>
          <w:color w:val="000000"/>
          <w:sz w:val="25"/>
          <w:szCs w:val="25"/>
          <w:bdr w:val="none" w:sz="0" w:space="0" w:color="auto" w:frame="1"/>
        </w:rPr>
        <w:t>Нахождение ребенка в реестре является сигналом для государства, что надо платить за его образование. </w:t>
      </w:r>
      <w:r w:rsidR="00353D9C" w:rsidRPr="00EA2499">
        <w:rPr>
          <w:i/>
          <w:iCs/>
          <w:color w:val="000000"/>
          <w:sz w:val="25"/>
          <w:szCs w:val="25"/>
          <w:bdr w:val="none" w:sz="0" w:space="0" w:color="auto" w:frame="1"/>
        </w:rPr>
        <w:t xml:space="preserve"> </w:t>
      </w:r>
      <w:r w:rsidRPr="00A27586">
        <w:rPr>
          <w:b/>
          <w:i/>
          <w:iCs/>
          <w:color w:val="000000"/>
          <w:sz w:val="25"/>
          <w:szCs w:val="25"/>
          <w:bdr w:val="none" w:sz="0" w:space="0" w:color="auto" w:frame="1"/>
        </w:rPr>
        <w:t xml:space="preserve">То есть сертификат – это, по сути, инструмент реализации «права» детей на получение бесплатного </w:t>
      </w:r>
      <w:r w:rsidR="00353D9C" w:rsidRPr="00A27586">
        <w:rPr>
          <w:b/>
          <w:i/>
          <w:iCs/>
          <w:color w:val="000000"/>
          <w:sz w:val="25"/>
          <w:szCs w:val="25"/>
          <w:bdr w:val="none" w:sz="0" w:space="0" w:color="auto" w:frame="1"/>
        </w:rPr>
        <w:t xml:space="preserve">дополнительного </w:t>
      </w:r>
      <w:r w:rsidRPr="00A27586">
        <w:rPr>
          <w:b/>
          <w:i/>
          <w:iCs/>
          <w:color w:val="000000"/>
          <w:sz w:val="25"/>
          <w:szCs w:val="25"/>
          <w:bdr w:val="none" w:sz="0" w:space="0" w:color="auto" w:frame="1"/>
        </w:rPr>
        <w:t>образования.</w:t>
      </w:r>
    </w:p>
    <w:p w:rsidR="00A27586" w:rsidRPr="00EA2499" w:rsidRDefault="00A27586" w:rsidP="00963F1B">
      <w:pPr>
        <w:pStyle w:val="a3"/>
        <w:spacing w:before="0" w:beforeAutospacing="0" w:after="0" w:afterAutospacing="0" w:line="231" w:lineRule="atLeast"/>
        <w:ind w:right="67"/>
        <w:jc w:val="both"/>
        <w:textAlignment w:val="baseline"/>
        <w:rPr>
          <w:color w:val="000000"/>
          <w:sz w:val="19"/>
          <w:szCs w:val="19"/>
        </w:rPr>
      </w:pP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b/>
          <w:bCs/>
          <w:color w:val="000000"/>
          <w:sz w:val="25"/>
          <w:szCs w:val="25"/>
          <w:bdr w:val="none" w:sz="0" w:space="0" w:color="auto" w:frame="1"/>
        </w:rPr>
        <w:t>Для чего вводится сертификат дополнительного образования?</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t>То, что мы знаем как бесплатное – оплачивается кем-то другим и остается бесплатным для нас, пока за это стабильно платят.</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lastRenderedPageBreak/>
        <w:t xml:space="preserve">В чем же принцип работы сертификата? Определяющее в нем то, что </w:t>
      </w:r>
      <w:r w:rsidRPr="00EA2499">
        <w:rPr>
          <w:b/>
          <w:color w:val="000000"/>
          <w:sz w:val="25"/>
          <w:szCs w:val="25"/>
          <w:bdr w:val="none" w:sz="0" w:space="0" w:color="auto" w:frame="1"/>
        </w:rPr>
        <w:t>сертификат  – именной.</w:t>
      </w:r>
      <w:r w:rsidRPr="00EA2499">
        <w:rPr>
          <w:color w:val="000000"/>
          <w:sz w:val="25"/>
          <w:szCs w:val="25"/>
          <w:bdr w:val="none" w:sz="0" w:space="0" w:color="auto" w:frame="1"/>
        </w:rPr>
        <w:t xml:space="preserve"> Вручение сертификата ребенку призвано изменить описанную выше ситуацию. Ведь для учреждения сертификат – это деньги, которые оно может заработать лишь </w:t>
      </w:r>
      <w:r w:rsidR="006F5C53" w:rsidRPr="00EA2499">
        <w:rPr>
          <w:color w:val="000000"/>
          <w:sz w:val="25"/>
          <w:szCs w:val="25"/>
          <w:bdr w:val="none" w:sz="0" w:space="0" w:color="auto" w:frame="1"/>
        </w:rPr>
        <w:t>тогда</w:t>
      </w:r>
      <w:r w:rsidR="00307CC1" w:rsidRPr="00EA2499">
        <w:rPr>
          <w:color w:val="000000"/>
          <w:sz w:val="25"/>
          <w:szCs w:val="25"/>
          <w:bdr w:val="none" w:sz="0" w:space="0" w:color="auto" w:frame="1"/>
        </w:rPr>
        <w:t>,</w:t>
      </w:r>
      <w:r w:rsidR="006F5C53" w:rsidRPr="00EA2499">
        <w:rPr>
          <w:color w:val="000000"/>
          <w:sz w:val="25"/>
          <w:szCs w:val="25"/>
          <w:bdr w:val="none" w:sz="0" w:space="0" w:color="auto" w:frame="1"/>
        </w:rPr>
        <w:t xml:space="preserve"> </w:t>
      </w:r>
      <w:r w:rsidRPr="00EA2499">
        <w:rPr>
          <w:color w:val="000000"/>
          <w:sz w:val="25"/>
          <w:szCs w:val="25"/>
          <w:bdr w:val="none" w:sz="0" w:space="0" w:color="auto" w:frame="1"/>
        </w:rPr>
        <w:t>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63F1B" w:rsidRDefault="00963F1B" w:rsidP="00963F1B">
      <w:pPr>
        <w:pStyle w:val="a3"/>
        <w:spacing w:before="0" w:beforeAutospacing="0" w:after="0" w:afterAutospacing="0" w:line="231" w:lineRule="atLeast"/>
        <w:ind w:right="67"/>
        <w:jc w:val="both"/>
        <w:textAlignment w:val="baseline"/>
        <w:rPr>
          <w:color w:val="000000"/>
          <w:sz w:val="25"/>
          <w:szCs w:val="25"/>
          <w:bdr w:val="none" w:sz="0" w:space="0" w:color="auto" w:frame="1"/>
        </w:rPr>
      </w:pPr>
      <w:r w:rsidRPr="00EA2499">
        <w:rPr>
          <w:color w:val="000000"/>
          <w:sz w:val="25"/>
          <w:szCs w:val="25"/>
          <w:bdr w:val="none" w:sz="0" w:space="0" w:color="auto" w:frame="1"/>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EA2499">
        <w:rPr>
          <w:color w:val="000000"/>
          <w:sz w:val="25"/>
          <w:szCs w:val="25"/>
          <w:bdr w:val="none" w:sz="0" w:space="0" w:color="auto" w:frame="1"/>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A27586" w:rsidRPr="00EA2499" w:rsidRDefault="00A27586" w:rsidP="00963F1B">
      <w:pPr>
        <w:pStyle w:val="a3"/>
        <w:spacing w:before="0" w:beforeAutospacing="0" w:after="0" w:afterAutospacing="0" w:line="231" w:lineRule="atLeast"/>
        <w:ind w:right="67"/>
        <w:jc w:val="both"/>
        <w:textAlignment w:val="baseline"/>
        <w:rPr>
          <w:color w:val="000000"/>
          <w:sz w:val="19"/>
          <w:szCs w:val="19"/>
        </w:rPr>
      </w:pPr>
      <w:bookmarkStart w:id="0" w:name="_GoBack"/>
      <w:bookmarkEnd w:id="0"/>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b/>
          <w:bCs/>
          <w:color w:val="000000"/>
          <w:sz w:val="25"/>
          <w:szCs w:val="25"/>
          <w:bdr w:val="none" w:sz="0" w:space="0" w:color="auto" w:frame="1"/>
        </w:rPr>
        <w:t>Что дает сертификат дополнительного образования и как его использовать?</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EA2499">
        <w:rPr>
          <w:color w:val="000000"/>
          <w:sz w:val="25"/>
          <w:szCs w:val="25"/>
          <w:bdr w:val="none" w:sz="0" w:space="0" w:color="auto" w:frame="1"/>
        </w:rPr>
        <w:t>обучение по</w:t>
      </w:r>
      <w:proofErr w:type="gramEnd"/>
      <w:r w:rsidRPr="00EA2499">
        <w:rPr>
          <w:color w:val="000000"/>
          <w:sz w:val="25"/>
          <w:szCs w:val="25"/>
          <w:bdr w:val="none" w:sz="0" w:space="0" w:color="auto" w:frame="1"/>
        </w:rPr>
        <w:t xml:space="preserve"> любой программе, включенной в общерегиональный </w:t>
      </w:r>
      <w:r w:rsidR="00307CC1" w:rsidRPr="00EA2499">
        <w:rPr>
          <w:color w:val="000000"/>
          <w:sz w:val="25"/>
          <w:szCs w:val="25"/>
          <w:bdr w:val="none" w:sz="0" w:space="0" w:color="auto" w:frame="1"/>
        </w:rPr>
        <w:t>Н</w:t>
      </w:r>
      <w:r w:rsidRPr="00EA2499">
        <w:rPr>
          <w:color w:val="000000"/>
          <w:sz w:val="25"/>
          <w:szCs w:val="25"/>
          <w:bdr w:val="none" w:sz="0" w:space="0" w:color="auto" w:frame="1"/>
        </w:rPr>
        <w:t>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t>Получая сертификат</w:t>
      </w:r>
      <w:r w:rsidR="00307CC1" w:rsidRPr="00EA2499">
        <w:rPr>
          <w:color w:val="000000"/>
          <w:sz w:val="25"/>
          <w:szCs w:val="25"/>
          <w:bdr w:val="none" w:sz="0" w:space="0" w:color="auto" w:frame="1"/>
        </w:rPr>
        <w:t>,</w:t>
      </w:r>
      <w:r w:rsidRPr="00EA2499">
        <w:rPr>
          <w:color w:val="000000"/>
          <w:sz w:val="25"/>
          <w:szCs w:val="25"/>
          <w:bdr w:val="none" w:sz="0" w:space="0" w:color="auto" w:frame="1"/>
        </w:rPr>
        <w:t xml:space="preserve"> Вы получаете и доступ в личный кабинет информационной системы </w:t>
      </w:r>
      <w:r w:rsidRPr="00415964">
        <w:rPr>
          <w:b/>
          <w:color w:val="000000"/>
          <w:sz w:val="25"/>
          <w:szCs w:val="25"/>
          <w:bdr w:val="none" w:sz="0" w:space="0" w:color="auto" w:frame="1"/>
        </w:rPr>
        <w:t>yar.pfdo.ru</w:t>
      </w:r>
      <w:r w:rsidRPr="00EA2499">
        <w:rPr>
          <w:color w:val="000000"/>
          <w:sz w:val="25"/>
          <w:szCs w:val="25"/>
          <w:bdr w:val="none" w:sz="0" w:space="0" w:color="auto" w:frame="1"/>
        </w:rPr>
        <w:t>, который, по сути, является Вашим доступом к персональному счету. Выбирая кружки и секции</w:t>
      </w:r>
      <w:r w:rsidR="00307CC1" w:rsidRPr="00EA2499">
        <w:rPr>
          <w:color w:val="000000"/>
          <w:sz w:val="25"/>
          <w:szCs w:val="25"/>
          <w:bdr w:val="none" w:sz="0" w:space="0" w:color="auto" w:frame="1"/>
        </w:rPr>
        <w:t>,</w:t>
      </w:r>
      <w:r w:rsidRPr="00EA2499">
        <w:rPr>
          <w:color w:val="000000"/>
          <w:sz w:val="25"/>
          <w:szCs w:val="25"/>
          <w:bdr w:val="none" w:sz="0" w:space="0" w:color="auto" w:frame="1"/>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w:t>
      </w:r>
      <w:r w:rsidR="00307CC1" w:rsidRPr="00EA2499">
        <w:rPr>
          <w:color w:val="000000"/>
          <w:sz w:val="25"/>
          <w:szCs w:val="25"/>
          <w:bdr w:val="none" w:sz="0" w:space="0" w:color="auto" w:frame="1"/>
        </w:rPr>
        <w:t xml:space="preserve">образовательных </w:t>
      </w:r>
      <w:r w:rsidRPr="00EA2499">
        <w:rPr>
          <w:color w:val="000000"/>
          <w:sz w:val="25"/>
          <w:szCs w:val="25"/>
          <w:bdr w:val="none" w:sz="0" w:space="0" w:color="auto" w:frame="1"/>
        </w:rPr>
        <w:t>программ и входят в реестр поставщиков образовательных услуг, расположенный в Вашем личном кабинете. Вам лишь остается выбрать среди них</w:t>
      </w:r>
      <w:r w:rsidR="00307CC1" w:rsidRPr="00EA2499">
        <w:rPr>
          <w:color w:val="000000"/>
          <w:sz w:val="25"/>
          <w:szCs w:val="25"/>
          <w:bdr w:val="none" w:sz="0" w:space="0" w:color="auto" w:frame="1"/>
        </w:rPr>
        <w:t xml:space="preserve"> интересующие Вас и Вашего ребёнка образовательные направления</w:t>
      </w:r>
      <w:r w:rsidRPr="00EA2499">
        <w:rPr>
          <w:color w:val="000000"/>
          <w:sz w:val="25"/>
          <w:szCs w:val="25"/>
          <w:bdr w:val="none" w:sz="0" w:space="0" w:color="auto" w:frame="1"/>
        </w:rPr>
        <w:t>.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63F1B" w:rsidRPr="00EA2499" w:rsidRDefault="00963F1B" w:rsidP="00963F1B">
      <w:pPr>
        <w:pStyle w:val="a3"/>
        <w:spacing w:before="0" w:beforeAutospacing="0" w:after="0" w:afterAutospacing="0" w:line="231" w:lineRule="atLeast"/>
        <w:ind w:right="67"/>
        <w:jc w:val="both"/>
        <w:textAlignment w:val="baseline"/>
        <w:rPr>
          <w:color w:val="000000"/>
          <w:sz w:val="19"/>
          <w:szCs w:val="19"/>
        </w:rPr>
      </w:pPr>
      <w:r w:rsidRPr="00EA2499">
        <w:rPr>
          <w:color w:val="000000"/>
          <w:sz w:val="25"/>
          <w:szCs w:val="25"/>
          <w:bdr w:val="none" w:sz="0" w:space="0" w:color="auto" w:frame="1"/>
        </w:rPr>
        <w:lastRenderedPageBreak/>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08088E" w:rsidRPr="00EA2499" w:rsidRDefault="0008088E">
      <w:pPr>
        <w:rPr>
          <w:rFonts w:ascii="Times New Roman" w:hAnsi="Times New Roman" w:cs="Times New Roman"/>
        </w:rPr>
      </w:pPr>
    </w:p>
    <w:sectPr w:rsidR="0008088E" w:rsidRPr="00EA2499" w:rsidSect="00080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63F1B"/>
    <w:rsid w:val="0008088E"/>
    <w:rsid w:val="00103ACB"/>
    <w:rsid w:val="001E3085"/>
    <w:rsid w:val="002D4569"/>
    <w:rsid w:val="00307CC1"/>
    <w:rsid w:val="00353D9C"/>
    <w:rsid w:val="00415964"/>
    <w:rsid w:val="006F5C53"/>
    <w:rsid w:val="00963F1B"/>
    <w:rsid w:val="00A27586"/>
    <w:rsid w:val="00AA4118"/>
    <w:rsid w:val="00B308CD"/>
    <w:rsid w:val="00BA4D70"/>
    <w:rsid w:val="00CD79C6"/>
    <w:rsid w:val="00D1617C"/>
    <w:rsid w:val="00EA2499"/>
    <w:rsid w:val="00EA5C1E"/>
    <w:rsid w:val="00F8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7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8077">
      <w:bodyDiv w:val="1"/>
      <w:marLeft w:val="0"/>
      <w:marRight w:val="0"/>
      <w:marTop w:val="0"/>
      <w:marBottom w:val="0"/>
      <w:divBdr>
        <w:top w:val="none" w:sz="0" w:space="0" w:color="auto"/>
        <w:left w:val="none" w:sz="0" w:space="0" w:color="auto"/>
        <w:bottom w:val="none" w:sz="0" w:space="0" w:color="auto"/>
        <w:right w:val="none" w:sz="0" w:space="0" w:color="auto"/>
      </w:divBdr>
    </w:div>
    <w:div w:id="1025474002">
      <w:bodyDiv w:val="1"/>
      <w:marLeft w:val="0"/>
      <w:marRight w:val="0"/>
      <w:marTop w:val="0"/>
      <w:marBottom w:val="0"/>
      <w:divBdr>
        <w:top w:val="none" w:sz="0" w:space="0" w:color="auto"/>
        <w:left w:val="none" w:sz="0" w:space="0" w:color="auto"/>
        <w:bottom w:val="none" w:sz="0" w:space="0" w:color="auto"/>
        <w:right w:val="none" w:sz="0" w:space="0" w:color="auto"/>
      </w:divBdr>
    </w:div>
    <w:div w:id="17968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04E18-4938-4045-9CCB-A6ACB98C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user</cp:lastModifiedBy>
  <cp:revision>10</cp:revision>
  <dcterms:created xsi:type="dcterms:W3CDTF">2019-03-04T12:21:00Z</dcterms:created>
  <dcterms:modified xsi:type="dcterms:W3CDTF">2019-03-12T10:31:00Z</dcterms:modified>
</cp:coreProperties>
</file>