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4" w:rsidRPr="00932AC4" w:rsidRDefault="00932AC4" w:rsidP="00932AC4">
      <w:pPr>
        <w:pStyle w:val="1"/>
        <w:jc w:val="center"/>
        <w:rPr>
          <w:i w:val="0"/>
          <w:sz w:val="40"/>
          <w:szCs w:val="40"/>
          <w:u w:val="single"/>
        </w:rPr>
      </w:pPr>
      <w:r w:rsidRPr="00932AC4">
        <w:rPr>
          <w:i w:val="0"/>
          <w:sz w:val="40"/>
          <w:szCs w:val="40"/>
          <w:u w:val="single"/>
        </w:rPr>
        <w:t>Советы медицинского работника</w:t>
      </w:r>
    </w:p>
    <w:p w:rsidR="00932AC4" w:rsidRPr="00932AC4" w:rsidRDefault="00932AC4" w:rsidP="00932AC4">
      <w:pPr>
        <w:pStyle w:val="a3"/>
        <w:jc w:val="center"/>
        <w:rPr>
          <w:sz w:val="36"/>
          <w:szCs w:val="36"/>
        </w:rPr>
      </w:pPr>
      <w:r w:rsidRPr="00932AC4">
        <w:rPr>
          <w:rStyle w:val="a4"/>
          <w:b/>
          <w:bCs/>
          <w:color w:val="000099"/>
          <w:sz w:val="36"/>
          <w:szCs w:val="36"/>
          <w:u w:val="single"/>
        </w:rPr>
        <w:t>Укрепление нервов</w:t>
      </w:r>
      <w:r w:rsidRPr="00932AC4">
        <w:rPr>
          <w:color w:val="000099"/>
          <w:sz w:val="36"/>
          <w:szCs w:val="36"/>
        </w:rPr>
        <w:br/>
      </w:r>
      <w:r w:rsidRPr="00932AC4">
        <w:rPr>
          <w:rStyle w:val="a4"/>
          <w:b/>
          <w:bCs/>
          <w:color w:val="000099"/>
          <w:sz w:val="36"/>
          <w:szCs w:val="36"/>
        </w:rPr>
        <w:t xml:space="preserve">- </w:t>
      </w:r>
      <w:r w:rsidRPr="00932AC4">
        <w:rPr>
          <w:rStyle w:val="a4"/>
          <w:color w:val="000099"/>
          <w:sz w:val="36"/>
          <w:szCs w:val="36"/>
        </w:rPr>
        <w:t>Для снятия стресса после кризисной ситуации эффективно: пребывание в покое 15-30 минут или непродолжительный сон 1-2 часа; легкая еда; ванны или души; переключение деятельности; легкая физкультура.</w:t>
      </w:r>
      <w:r w:rsidRPr="00932AC4">
        <w:rPr>
          <w:color w:val="000099"/>
          <w:sz w:val="36"/>
          <w:szCs w:val="36"/>
        </w:rPr>
        <w:br/>
      </w:r>
      <w:r w:rsidRPr="00932AC4">
        <w:rPr>
          <w:rStyle w:val="a4"/>
          <w:color w:val="000099"/>
          <w:sz w:val="36"/>
          <w:szCs w:val="36"/>
          <w:u w:val="single"/>
        </w:rPr>
        <w:t>Режим:</w:t>
      </w:r>
      <w:r w:rsidRPr="00932AC4">
        <w:rPr>
          <w:rStyle w:val="a4"/>
          <w:color w:val="000099"/>
          <w:sz w:val="36"/>
          <w:szCs w:val="36"/>
        </w:rPr>
        <w:t xml:space="preserve"> Удлините сон до 9-10 часов в сутки. </w:t>
      </w:r>
      <w:r w:rsidRPr="00932AC4">
        <w:rPr>
          <w:color w:val="000099"/>
          <w:sz w:val="36"/>
          <w:szCs w:val="36"/>
        </w:rPr>
        <w:br/>
      </w:r>
      <w:r w:rsidRPr="00932AC4">
        <w:rPr>
          <w:rStyle w:val="a4"/>
          <w:color w:val="000099"/>
          <w:sz w:val="36"/>
          <w:szCs w:val="36"/>
          <w:u w:val="single"/>
        </w:rPr>
        <w:t>Питание:</w:t>
      </w:r>
      <w:r w:rsidRPr="00932AC4">
        <w:rPr>
          <w:rStyle w:val="a4"/>
          <w:color w:val="000099"/>
          <w:sz w:val="36"/>
          <w:szCs w:val="36"/>
        </w:rPr>
        <w:t xml:space="preserve"> 4-6 раз в день, но не «до отвала», а до исчезновения чувства голода. </w:t>
      </w:r>
      <w:r w:rsidRPr="00932AC4">
        <w:rPr>
          <w:color w:val="000099"/>
          <w:sz w:val="36"/>
          <w:szCs w:val="36"/>
        </w:rPr>
        <w:br/>
      </w:r>
      <w:proofErr w:type="gramStart"/>
      <w:r w:rsidRPr="00932AC4">
        <w:rPr>
          <w:rStyle w:val="a4"/>
          <w:color w:val="000099"/>
          <w:sz w:val="36"/>
          <w:szCs w:val="36"/>
          <w:u w:val="single"/>
        </w:rPr>
        <w:t>Биостимуляторы интеллекта:</w:t>
      </w:r>
      <w:r w:rsidRPr="00932AC4">
        <w:rPr>
          <w:rStyle w:val="a4"/>
          <w:color w:val="000099"/>
          <w:sz w:val="36"/>
          <w:szCs w:val="36"/>
        </w:rPr>
        <w:t xml:space="preserve"> мед, облепиха, брусника, шиповник, черная смородина, клюква, цитрусовые, зеленый крыжовник, черная рябина, киви, барбарис.</w:t>
      </w:r>
      <w:proofErr w:type="gramEnd"/>
      <w:r w:rsidRPr="00932AC4">
        <w:rPr>
          <w:rStyle w:val="a4"/>
          <w:color w:val="000099"/>
          <w:sz w:val="36"/>
          <w:szCs w:val="36"/>
        </w:rPr>
        <w:t xml:space="preserve"> </w:t>
      </w:r>
      <w:r w:rsidRPr="00932AC4">
        <w:rPr>
          <w:color w:val="000099"/>
          <w:sz w:val="36"/>
          <w:szCs w:val="36"/>
        </w:rPr>
        <w:br/>
      </w:r>
      <w:r w:rsidRPr="00932AC4">
        <w:rPr>
          <w:rStyle w:val="a4"/>
          <w:color w:val="000099"/>
          <w:sz w:val="36"/>
          <w:szCs w:val="36"/>
        </w:rPr>
        <w:t>Стимулировать интеллект начинайте во втором полугодии 11-го класса, а успокаивать нервы – примерно за 1 месяц до ЕГЭ.</w:t>
      </w:r>
    </w:p>
    <w:p w:rsidR="00932AC4" w:rsidRPr="00932AC4" w:rsidRDefault="00932AC4" w:rsidP="00932AC4">
      <w:pPr>
        <w:pStyle w:val="2"/>
        <w:jc w:val="center"/>
        <w:rPr>
          <w:sz w:val="36"/>
          <w:szCs w:val="36"/>
        </w:rPr>
      </w:pPr>
      <w:r w:rsidRPr="00932AC4">
        <w:rPr>
          <w:rStyle w:val="a4"/>
          <w:b/>
          <w:bCs/>
          <w:sz w:val="36"/>
          <w:szCs w:val="36"/>
          <w:u w:val="single"/>
        </w:rPr>
        <w:t>Утром перед ЕГЭ</w:t>
      </w:r>
      <w:r w:rsidRPr="00932AC4">
        <w:rPr>
          <w:rStyle w:val="a4"/>
          <w:b/>
          <w:bCs/>
          <w:sz w:val="36"/>
          <w:szCs w:val="36"/>
        </w:rPr>
        <w:t xml:space="preserve"> </w:t>
      </w:r>
      <w:r w:rsidRPr="00932AC4">
        <w:rPr>
          <w:sz w:val="36"/>
          <w:szCs w:val="36"/>
        </w:rPr>
        <w:br/>
      </w:r>
      <w:r w:rsidRPr="00932AC4">
        <w:rPr>
          <w:rStyle w:val="a4"/>
          <w:b/>
          <w:bCs/>
          <w:sz w:val="36"/>
          <w:szCs w:val="36"/>
        </w:rPr>
        <w:t xml:space="preserve">- </w:t>
      </w:r>
      <w:r w:rsidRPr="00932AC4">
        <w:rPr>
          <w:rStyle w:val="a4"/>
          <w:sz w:val="36"/>
          <w:szCs w:val="36"/>
        </w:rPr>
        <w:t>Сделайте легкую зарядку, даже если раньше никогда ее не делали.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>- Хорошо умойтесь.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>- Легко позавтракайте, выпейте чаю, он дольше действует как стимулятор, чем кофе.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>- Наденьте самую удобную одежду и обувь,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>- Успокойте родителей, что все будет хорошо! После чего выслушайте их пожелания.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>- Ещё раз проверьте, взяли ли вы с собой все необходимые документы, принадлежности.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 xml:space="preserve">- Присядьте «на дорожку» и уберите размышления обо всем постороннем. </w:t>
      </w:r>
      <w:r w:rsidRPr="00932AC4">
        <w:rPr>
          <w:sz w:val="36"/>
          <w:szCs w:val="36"/>
        </w:rPr>
        <w:br/>
      </w:r>
      <w:r w:rsidRPr="00932AC4">
        <w:rPr>
          <w:rStyle w:val="a4"/>
          <w:sz w:val="36"/>
          <w:szCs w:val="36"/>
        </w:rPr>
        <w:t>- Если у вас чего-то не получается, это еще не значит, что вы неудачник.</w:t>
      </w:r>
    </w:p>
    <w:p w:rsidR="00D36ED4" w:rsidRPr="00932AC4" w:rsidRDefault="00D36ED4">
      <w:pPr>
        <w:rPr>
          <w:sz w:val="36"/>
          <w:szCs w:val="36"/>
        </w:rPr>
      </w:pPr>
    </w:p>
    <w:sectPr w:rsidR="00D36ED4" w:rsidRPr="00932AC4" w:rsidSect="00D3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C4"/>
    <w:rsid w:val="00932AC4"/>
    <w:rsid w:val="00D3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3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  <w:lang w:eastAsia="ru-RU"/>
    </w:rPr>
  </w:style>
  <w:style w:type="paragraph" w:customStyle="1" w:styleId="2">
    <w:name w:val="стиль2"/>
    <w:basedOn w:val="a"/>
    <w:rsid w:val="0093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2012-11-19T12:47:00Z</dcterms:created>
  <dcterms:modified xsi:type="dcterms:W3CDTF">2012-11-19T12:49:00Z</dcterms:modified>
</cp:coreProperties>
</file>