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B87" w:rsidRDefault="007B7B87" w:rsidP="007B7B87">
      <w:pPr>
        <w:jc w:val="center"/>
      </w:pPr>
      <w:r>
        <w:rPr>
          <w:rFonts w:ascii="Times New Roman" w:hAnsi="Times New Roman" w:cs="Times New Roman"/>
          <w:sz w:val="28"/>
          <w:szCs w:val="24"/>
        </w:rPr>
        <w:t>Муниципальное общеобразовательное учреждение</w:t>
      </w:r>
    </w:p>
    <w:p w:rsidR="007B7B87" w:rsidRPr="00662C16" w:rsidRDefault="007B7B87" w:rsidP="007B7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C16">
        <w:rPr>
          <w:rFonts w:ascii="Times New Roman" w:hAnsi="Times New Roman" w:cs="Times New Roman"/>
          <w:sz w:val="28"/>
          <w:szCs w:val="28"/>
        </w:rPr>
        <w:t>«Средняя школа № 30»</w:t>
      </w: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Pr="005D469C" w:rsidRDefault="005D469C" w:rsidP="005D469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69C">
        <w:rPr>
          <w:rFonts w:ascii="Times New Roman" w:hAnsi="Times New Roman" w:cs="Times New Roman"/>
          <w:b/>
          <w:sz w:val="32"/>
          <w:szCs w:val="32"/>
        </w:rPr>
        <w:t>Контрольно-оценочные средства</w:t>
      </w:r>
    </w:p>
    <w:p w:rsidR="005D469C" w:rsidRPr="005D469C" w:rsidRDefault="005D469C" w:rsidP="005D469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69C">
        <w:rPr>
          <w:rFonts w:ascii="Times New Roman" w:hAnsi="Times New Roman" w:cs="Times New Roman"/>
          <w:b/>
          <w:sz w:val="32"/>
          <w:szCs w:val="32"/>
        </w:rPr>
        <w:t>по химии</w:t>
      </w:r>
    </w:p>
    <w:p w:rsidR="005D469C" w:rsidRPr="005D469C" w:rsidRDefault="005D469C" w:rsidP="005D469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69C">
        <w:rPr>
          <w:rFonts w:ascii="Times New Roman" w:hAnsi="Times New Roman" w:cs="Times New Roman"/>
          <w:b/>
          <w:sz w:val="32"/>
          <w:szCs w:val="32"/>
        </w:rPr>
        <w:t>(8 класс)</w:t>
      </w: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5D469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469C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5D469C" w:rsidRPr="005D469C" w:rsidRDefault="007B7B87" w:rsidP="005D469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Станиславовна</w:t>
      </w:r>
      <w:r w:rsidR="005D469C" w:rsidRPr="005D469C">
        <w:rPr>
          <w:rFonts w:ascii="Times New Roman" w:hAnsi="Times New Roman" w:cs="Times New Roman"/>
          <w:sz w:val="24"/>
          <w:szCs w:val="24"/>
        </w:rPr>
        <w:t>,</w:t>
      </w:r>
    </w:p>
    <w:p w:rsidR="005D469C" w:rsidRPr="005D469C" w:rsidRDefault="005D469C" w:rsidP="005D469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5D469C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B87" w:rsidRDefault="007B7B87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B87" w:rsidRDefault="007B7B87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B87" w:rsidRDefault="007B7B87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5D469C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69C" w:rsidRDefault="007B7B87" w:rsidP="005D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</w:p>
    <w:p w:rsidR="005D469C" w:rsidRPr="005D469C" w:rsidRDefault="005D469C" w:rsidP="005D4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B87" w:rsidRDefault="007B7B87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B87" w:rsidRDefault="007B7B87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предмету ХИМИЯ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Кодификатор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 </w:t>
      </w:r>
      <w:r w:rsidRPr="004F4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«ХИМИЯ» </w:t>
      </w:r>
      <w:r w:rsidRPr="009222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класс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общеобразовательных учреждений под редакцией О.С.Габриеляна</w:t>
      </w:r>
    </w:p>
    <w:p w:rsid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контроля: итоговый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</w:t>
      </w:r>
    </w:p>
    <w:p w:rsid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элементов предметного содержания, проверяемых на контрольной работе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2074"/>
        <w:gridCol w:w="5553"/>
      </w:tblGrid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содержательного</w:t>
            </w:r>
            <w:proofErr w:type="gramEnd"/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контролируемого</w:t>
            </w:r>
            <w:proofErr w:type="gramEnd"/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Вещество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 периоды Периодической системы. Физический смысл порядкового номера химического элемента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изменения свойств элементов и их соединений в связи с положением 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Периодической системе химических элементов Д.И. Менделеева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веществ. Химическая связь: ковалентная (полярная и неполярная), ионная, металлическая.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Степень окисления химических элементов.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Химическая реакция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реакция. Условия и признаки протекания химических реакций. Химические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Сохранение массы веще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химических реакциях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признакам: числу и составу исходных и полученных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веществ, изменению степеней окисления химических элементов, поглощению и выделению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Катионы и анионы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Электролитическая диссоциация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кислот, щелочей и солей (средних)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и условия их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 и восстановитель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Элементарные основы неорганической химии.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об органических веществах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 простых веществ-металлов: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щелочных и щелочноземельных металло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алюминия, железа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простых веществ-неметаллов: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водорода, кислорода, галогенов, серы, азота, фосфора, углерода, кремния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сложных веществ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оксидов: основных, амфотерных, кислотных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(средних)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различных классов неорганических веществ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об органических веществах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предельные и непредельные: метан, этан, этилен, ацетилен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вещества: спирты (метанол, этанол, глицерин), карбоновые кислоты (уксусная и стеариновая)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вещества: белки, жиры, углеводы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познания веществ и химических явлений.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Экспериментальные основы химии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среды раствора кислот и щелочей с помощью индикаторов. Качественные реакции на ионы в растворе (хлори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сульфат-, карбонат-ионы, ион аммония)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изучение свойств изученных классов неорганических веществ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реакций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массовой доли химического элемента в веществе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массовой доли растворенного вещества в растворе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безопасного использования веществ и химических реакций в повседневной жизни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и его последствия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1333C1">
        <w:trPr>
          <w:tblCellSpacing w:w="15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веществ, материалов и химических реакций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F47FD" w:rsidRPr="00CF4DDE" w:rsidRDefault="004F47FD" w:rsidP="00CF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Перечень требований к уровню подготовки обучающихся</w:t>
      </w:r>
      <w:r w:rsidR="00CF4DDE" w:rsidRPr="00CF4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F4DDE" w:rsidRPr="00CF4DDE">
        <w:rPr>
          <w:rFonts w:ascii="Times New Roman" w:hAnsi="Times New Roman" w:cs="Times New Roman"/>
          <w:b/>
          <w:bCs/>
          <w:sz w:val="24"/>
          <w:szCs w:val="24"/>
        </w:rPr>
        <w:t xml:space="preserve">    освоивших общеобразовательные программы основного общего образования по ХИМИИ.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8220"/>
      </w:tblGrid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требований к уровню подготовки,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химическую символику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знаки химических элементов, формулы химических веществ, уравнения химических реакций;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химические понятия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вещество, химический элемент, атом, молекула, относительные атомная и молекулярная массы, ион, к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атион, анион, химическая связь, </w:t>
            </w:r>
            <w:proofErr w:type="spell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валентность, степень окисления, моль, молярная масса, молярный объем, растворы, электролиты и </w:t>
            </w:r>
            <w:proofErr w:type="spell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  <w:proofErr w:type="gramEnd"/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важнейших химических понятий;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существовании взаимосвязи между важнейшими химическими понятиями;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 основных законов и теорий химии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атомно-молекулярная теория; законы сохранения массы веществ, постоянства состава; Периодический закон Д.И. Менделеева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изученных классов неорганических веществ;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 по их формуле: метан, этан, этилен, ацетилен, метанол, этанол, глицерин, уксусная кислота,</w:t>
            </w:r>
            <w:proofErr w:type="gramEnd"/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глюкоза, сахароза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принадлежит;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электролитической диссоциации и реакций ионного обмена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составом, строением и свойствами неорганических веществ;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кислот, оснований и солей);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составом, строением и свойствами отдельных представителей органических веществ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Определять/классифицировать: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веществ по их формулам;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и степень окисления элемента в соединении;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химической связи в соединениях;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веществ к определенному классу соединений;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протекания реакций ионного обмена;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протекания реакций некоторых представителей органических веществ: с кислородом, водородом, металлами, водой, основаниями, кислотами, солями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строения атомов первых 20 элементов Периодической системы Д.И. Менделеева;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неорганических соединений изученных классов;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химических реакций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Обращаться: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химической посудой и лабораторным оборудованием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опыты / распознавать опытным путем: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химические свойства изученных классов неорганических веществ;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получению, собиранию и изучению химических свойств неорганических веществ;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газообразные вещества: кислород, водород, углекислый газ, аммиак;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кислот и щелочей по изменению окраски индикатора;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щелочи и соли по наличию в их растворах хлори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сульфат-,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карбонат-ионов и иона аммония.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массовую долю химического элемента по формуле соединения;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массовую долю вещества в растворе;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вещества, объем или массу вещества по количеству вещества, объему или массе реагентов или продуктов реакции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обращения с веществами и материалами в повседневной жизни и грамотного оказания первой помощи при ожогах кислотами и щелочами;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CF4DDE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массовую долю вещества в растворе;</w:t>
            </w:r>
          </w:p>
        </w:tc>
      </w:tr>
      <w:tr w:rsidR="004F47FD" w:rsidRPr="004F47FD" w:rsidTr="00E641FC">
        <w:trPr>
          <w:tblCellSpacing w:w="15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CF4DDE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вещества, объем или массу вещества по количеству вещества, объему или массе реагентов или продуктов реакции</w:t>
            </w:r>
            <w:r w:rsidR="00CF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B6FB1" w:rsidRDefault="00BB6FB1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FB1" w:rsidRPr="008A661F" w:rsidRDefault="00BB6FB1" w:rsidP="008A6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FB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Перечень элементов </w:t>
      </w:r>
      <w:proofErr w:type="spellStart"/>
      <w:r w:rsidRPr="00BB6FB1">
        <w:rPr>
          <w:rFonts w:ascii="Times New Roman" w:hAnsi="Times New Roman" w:cs="Times New Roman"/>
          <w:b/>
          <w:bCs/>
          <w:sz w:val="24"/>
          <w:szCs w:val="24"/>
        </w:rPr>
        <w:t>метапредметного</w:t>
      </w:r>
      <w:proofErr w:type="spellEnd"/>
      <w:r w:rsidRPr="00BB6FB1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одержания, проверяемых при про</w:t>
      </w:r>
      <w:r w:rsidRPr="00BB6FB1">
        <w:rPr>
          <w:rFonts w:ascii="Times New Roman" w:hAnsi="Times New Roman" w:cs="Times New Roman"/>
          <w:b/>
          <w:bCs/>
          <w:sz w:val="24"/>
          <w:szCs w:val="24"/>
        </w:rPr>
        <w:t xml:space="preserve">ведении промежуточной аттестации и тематических контрольных работ по </w:t>
      </w:r>
      <w:r w:rsidR="008A661F">
        <w:rPr>
          <w:rFonts w:ascii="Times New Roman" w:hAnsi="Times New Roman" w:cs="Times New Roman"/>
          <w:b/>
          <w:bCs/>
          <w:sz w:val="24"/>
          <w:szCs w:val="24"/>
        </w:rPr>
        <w:t xml:space="preserve">ХИМИИ </w:t>
      </w:r>
      <w:r w:rsidRPr="00BB6FB1">
        <w:rPr>
          <w:rFonts w:ascii="Times New Roman" w:hAnsi="Times New Roman" w:cs="Times New Roman"/>
          <w:b/>
          <w:bCs/>
          <w:sz w:val="24"/>
          <w:szCs w:val="24"/>
        </w:rPr>
        <w:t>учащихся 8 (9) классов</w:t>
      </w:r>
    </w:p>
    <w:p w:rsidR="00BB6FB1" w:rsidRDefault="00BB6FB1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8222"/>
      </w:tblGrid>
      <w:tr w:rsidR="008A661F" w:rsidTr="00E641FC">
        <w:tc>
          <w:tcPr>
            <w:tcW w:w="1843" w:type="dxa"/>
          </w:tcPr>
          <w:p w:rsidR="008A661F" w:rsidRDefault="008A661F" w:rsidP="008A661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эле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-</w:t>
            </w:r>
          </w:p>
          <w:p w:rsidR="008A661F" w:rsidRDefault="008A661F" w:rsidP="008A6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мента</w:t>
            </w:r>
          </w:p>
        </w:tc>
        <w:tc>
          <w:tcPr>
            <w:tcW w:w="8222" w:type="dxa"/>
          </w:tcPr>
          <w:p w:rsidR="008A661F" w:rsidRDefault="008A661F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Описание элементов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содержания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данные (познавательное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 (познавательное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 (познавательное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22" w:type="dxa"/>
          </w:tcPr>
          <w:p w:rsidR="008A661F" w:rsidRDefault="008A661F" w:rsidP="00D7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со знаково-символическими средствами (познавательное</w:t>
            </w:r>
            <w:proofErr w:type="gramEnd"/>
          </w:p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УУД)</w:t>
            </w:r>
            <w:proofErr w:type="gramEnd"/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(логическое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(познавательное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аналогии (логическое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логические рассуждения, умозаключения и делать выводы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общий приём решения задач (логическое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222" w:type="dxa"/>
          </w:tcPr>
          <w:p w:rsidR="008A661F" w:rsidRDefault="008A661F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вычислительные действия (логическое УУД)</w:t>
            </w:r>
          </w:p>
        </w:tc>
      </w:tr>
      <w:tr w:rsidR="008A661F" w:rsidTr="00E641FC">
        <w:tc>
          <w:tcPr>
            <w:tcW w:w="1843" w:type="dxa"/>
          </w:tcPr>
          <w:p w:rsidR="008A661F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222" w:type="dxa"/>
          </w:tcPr>
          <w:p w:rsidR="00D72670" w:rsidRDefault="00D72670" w:rsidP="00D7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задачи </w:t>
            </w:r>
            <w:r w:rsidR="0013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(регулятивное</w:t>
            </w:r>
            <w:proofErr w:type="gramEnd"/>
          </w:p>
          <w:p w:rsidR="008A661F" w:rsidRDefault="00D72670" w:rsidP="00D726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УУД)</w:t>
            </w:r>
            <w:proofErr w:type="gramEnd"/>
          </w:p>
        </w:tc>
      </w:tr>
      <w:tr w:rsidR="00D72670" w:rsidTr="00E641FC">
        <w:tc>
          <w:tcPr>
            <w:tcW w:w="1843" w:type="dxa"/>
          </w:tcPr>
          <w:p w:rsidR="00D72670" w:rsidRDefault="00D72670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222" w:type="dxa"/>
          </w:tcPr>
          <w:p w:rsidR="00D72670" w:rsidRPr="001333C1" w:rsidRDefault="00D72670" w:rsidP="00133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 (коммуникативное УУД)</w:t>
            </w:r>
          </w:p>
        </w:tc>
      </w:tr>
    </w:tbl>
    <w:p w:rsidR="00D72670" w:rsidRDefault="00D72670" w:rsidP="00D7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70" w:rsidRDefault="00D72670" w:rsidP="00D7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670" w:rsidRPr="00D72670" w:rsidRDefault="00D72670" w:rsidP="00D7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670">
        <w:rPr>
          <w:rFonts w:ascii="Times New Roman" w:hAnsi="Times New Roman" w:cs="Times New Roman"/>
          <w:b/>
          <w:bCs/>
          <w:sz w:val="24"/>
          <w:szCs w:val="24"/>
        </w:rPr>
        <w:t>Спецификация контрольных измерительных материалов для проведения</w:t>
      </w:r>
    </w:p>
    <w:p w:rsidR="00D72670" w:rsidRPr="00D72670" w:rsidRDefault="00D72670" w:rsidP="00D7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670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и тематических контрольных работ по ХИМИИ</w:t>
      </w:r>
    </w:p>
    <w:p w:rsidR="004F47FD" w:rsidRDefault="00D72670" w:rsidP="00D7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2670">
        <w:rPr>
          <w:rFonts w:ascii="Times New Roman" w:hAnsi="Times New Roman" w:cs="Times New Roman"/>
          <w:b/>
          <w:bCs/>
          <w:sz w:val="24"/>
          <w:szCs w:val="24"/>
        </w:rPr>
        <w:t>учащихся 8 (9) классов (основная школа) (на 45 минут)</w:t>
      </w:r>
    </w:p>
    <w:p w:rsidR="00D72670" w:rsidRPr="00D72670" w:rsidRDefault="00D72670" w:rsidP="00D7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 </w:t>
      </w: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«ХИМИЯ» 8 класс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общеобразовательных учреждений под редакцией О.С.Габриеляна</w:t>
      </w:r>
      <w:r w:rsidR="00D7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контроля: итоговый</w:t>
      </w:r>
      <w:r w:rsidR="00D7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D7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за курс 8 класса»</w:t>
      </w:r>
      <w:r w:rsidR="00D7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контрольной работы: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успешность в освоении содержания курса химии 8 класса,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успешность в освоении предметных умений.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оборудование контрольных измерительных заданий: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таблица растворимости солей, кислот и оснований в воде,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электрохимический ряд напряжений металлов,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периодическая система химических элементов Д.И.Менделеева.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и содержания работы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отбору содержания контрольной работы: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заданий осуществлялась с учетом следующих общих положений.</w:t>
      </w:r>
    </w:p>
    <w:p w:rsidR="004F47FD" w:rsidRPr="004F47FD" w:rsidRDefault="00E641F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Ориентированы на проверку усвоения системы знаний, которая рассматривается в качестве инвариантного ядра содержания действующих программ по химии для основной школы.</w:t>
      </w:r>
    </w:p>
    <w:p w:rsidR="004F47FD" w:rsidRPr="004F47FD" w:rsidRDefault="00E641F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 обеспечивать возможность дифференцированной оценки.</w:t>
      </w:r>
      <w:proofErr w:type="gramEnd"/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этих целях проверка усвоения основных элементов содержания курса химии осуществляется на трех уровнях сложности: базовом, повышенном и высоком.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вариант контрольной работы состоит из __2__ частей.</w:t>
      </w:r>
    </w:p>
    <w:p w:rsidR="004F47FD" w:rsidRPr="004F47FD" w:rsidRDefault="00E641F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___10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заданий базового и повышенного уровня сложности</w:t>
      </w:r>
    </w:p>
    <w:p w:rsidR="004F47FD" w:rsidRPr="004F47FD" w:rsidRDefault="00E641F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___2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задания высокого уровня сложности, с развернутым ответом.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расположены по принципу постепенного нарастания уровня их сложности.</w:t>
      </w:r>
    </w:p>
    <w:p w:rsidR="004F47FD" w:rsidRPr="004F47FD" w:rsidRDefault="004F47FD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</w:t>
      </w:r>
    </w:p>
    <w:p w:rsidR="004F47FD" w:rsidRPr="004F47FD" w:rsidRDefault="004F47FD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по уровням сложности, проверяемым элементам предметного, содержания, уровню подготовки, типам заданий и времени выполнения</w:t>
      </w:r>
      <w:r w:rsidR="005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5D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1521"/>
        <w:gridCol w:w="1519"/>
        <w:gridCol w:w="3304"/>
        <w:gridCol w:w="1701"/>
      </w:tblGrid>
      <w:tr w:rsidR="004F47FD" w:rsidRPr="004F47FD" w:rsidTr="005D469C">
        <w:trPr>
          <w:tblCellSpacing w:w="15" w:type="dxa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проверяемых</w:t>
            </w:r>
            <w:proofErr w:type="gramEnd"/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содержания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проверяемых</w:t>
            </w:r>
            <w:proofErr w:type="gramEnd"/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уровню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2.5.1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2.5.3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</w:tr>
      <w:tr w:rsidR="004F47FD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E162F2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E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</w:t>
            </w:r>
          </w:p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E641FC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</w:tr>
      <w:tr w:rsidR="00E641FC" w:rsidRPr="004F47FD" w:rsidTr="005D469C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  <w:p w:rsidR="00E162F2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1FC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</w:t>
            </w:r>
          </w:p>
          <w:p w:rsidR="00E162F2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  <w:p w:rsidR="00E162F2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1FC" w:rsidRPr="004F47FD" w:rsidRDefault="00E641FC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E162F2" w:rsidRDefault="00E162F2" w:rsidP="004F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62F2" w:rsidRDefault="00E162F2" w:rsidP="004F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D469C" w:rsidRDefault="005D469C" w:rsidP="004F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D469C" w:rsidRDefault="005D469C" w:rsidP="004F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F47FD" w:rsidRPr="004F47FD" w:rsidRDefault="004F47FD" w:rsidP="004F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Распределение заданий по уровням сложности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566"/>
        <w:gridCol w:w="1265"/>
        <w:gridCol w:w="1361"/>
        <w:gridCol w:w="4394"/>
      </w:tblGrid>
      <w:tr w:rsidR="004F47FD" w:rsidRPr="004F47FD" w:rsidTr="004F47FD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заданий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составляется в </w:t>
      </w:r>
      <w:r w:rsidR="005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вариантах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в контрольной работе </w:t>
      </w: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оцениваются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сложности задания разным количеством баллов.</w:t>
      </w:r>
    </w:p>
    <w:p w:rsidR="005D469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="005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оценивания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7087"/>
      </w:tblGrid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нет – 4 балла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1 ошибка – 3 балла Допущено 2 ошибки – 2 балла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 ошибки –1 балл</w:t>
            </w:r>
          </w:p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4 ошибки –0</w:t>
            </w:r>
            <w:r w:rsidR="0087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87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E162F2" w:rsidP="00E1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E162F2" w:rsidP="00E1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2F2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162F2" w:rsidRPr="004F47FD" w:rsidRDefault="00E162F2" w:rsidP="00E1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2F2" w:rsidRPr="004F47FD" w:rsidRDefault="00E162F2" w:rsidP="00E1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5D469C" w:rsidRDefault="004F47FD" w:rsidP="005D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5D469C" w:rsidRDefault="00E162F2" w:rsidP="005D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B7541B" w:rsidRPr="005D4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4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</w:tbl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469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="005D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Перевод баллов к 5-балльной отметке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7087"/>
      </w:tblGrid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B7541B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«5»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B7541B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«4»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B7541B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«3»</w:t>
            </w:r>
          </w:p>
        </w:tc>
      </w:tr>
      <w:tr w:rsidR="004F47FD" w:rsidRPr="004F47FD" w:rsidTr="004F47FD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B7541B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7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«2»</w:t>
            </w:r>
          </w:p>
        </w:tc>
      </w:tr>
    </w:tbl>
    <w:p w:rsidR="00E93B26" w:rsidRDefault="00E93B26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26" w:rsidRDefault="00E93B26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26" w:rsidRDefault="00E93B26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525" w:rsidRDefault="005F7525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41B" w:rsidRPr="005F7525" w:rsidRDefault="004F47FD" w:rsidP="005F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работа за курс VIII класса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B26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На выполнение работы по химии отводится 45 мин</w:t>
      </w:r>
      <w:r w:rsidR="005F7525">
        <w:rPr>
          <w:rFonts w:ascii="Times New Roman" w:hAnsi="Times New Roman" w:cs="Times New Roman"/>
          <w:sz w:val="24"/>
          <w:szCs w:val="24"/>
        </w:rPr>
        <w:t>ут. Работа состоит из двух час</w:t>
      </w:r>
      <w:r w:rsidR="005D469C">
        <w:rPr>
          <w:rFonts w:ascii="Times New Roman" w:hAnsi="Times New Roman" w:cs="Times New Roman"/>
          <w:sz w:val="24"/>
          <w:szCs w:val="24"/>
        </w:rPr>
        <w:t>тей и включает в себя 12</w:t>
      </w:r>
      <w:r w:rsidRPr="00E93B2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E93B26" w:rsidRPr="00E93B26" w:rsidRDefault="005F7525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заданиям 1 – 8 </w:t>
      </w:r>
      <w:r w:rsidR="00E93B26" w:rsidRPr="00E93B26">
        <w:rPr>
          <w:rFonts w:ascii="Times New Roman" w:hAnsi="Times New Roman" w:cs="Times New Roman"/>
          <w:sz w:val="24"/>
          <w:szCs w:val="24"/>
        </w:rPr>
        <w:t>записываются в виде одной цифры, которая соответствует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номеру правильного ответа.</w:t>
      </w:r>
    </w:p>
    <w:p w:rsidR="00E93B26" w:rsidRPr="00E93B26" w:rsidRDefault="005F7525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заданиям 9 </w:t>
      </w:r>
      <w:r w:rsidR="00E93B26" w:rsidRPr="00E93B26">
        <w:rPr>
          <w:rFonts w:ascii="Times New Roman" w:hAnsi="Times New Roman" w:cs="Times New Roman"/>
          <w:sz w:val="24"/>
          <w:szCs w:val="24"/>
        </w:rPr>
        <w:t xml:space="preserve"> записываются в виде последовательности цифр в поле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ответа в тексте работы.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В случае записи неверного ответа зачеркните его и запишите рядом новый.</w:t>
      </w:r>
    </w:p>
    <w:p w:rsidR="00E93B26" w:rsidRPr="00E93B26" w:rsidRDefault="005F7525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задания  10-12</w:t>
      </w:r>
      <w:r w:rsidR="00E93B26" w:rsidRPr="00E93B26">
        <w:rPr>
          <w:rFonts w:ascii="Times New Roman" w:hAnsi="Times New Roman" w:cs="Times New Roman"/>
          <w:sz w:val="24"/>
          <w:szCs w:val="24"/>
        </w:rPr>
        <w:t xml:space="preserve"> следует дать полный развёрнутый ответ, включающий</w:t>
      </w:r>
      <w:r>
        <w:rPr>
          <w:rFonts w:ascii="Times New Roman" w:hAnsi="Times New Roman" w:cs="Times New Roman"/>
          <w:sz w:val="24"/>
          <w:szCs w:val="24"/>
        </w:rPr>
        <w:t xml:space="preserve"> необхо</w:t>
      </w:r>
      <w:r w:rsidR="00E93B26" w:rsidRPr="00E93B26">
        <w:rPr>
          <w:rFonts w:ascii="Times New Roman" w:hAnsi="Times New Roman" w:cs="Times New Roman"/>
          <w:sz w:val="24"/>
          <w:szCs w:val="24"/>
        </w:rPr>
        <w:t>димые уравнения реакций и расчёты.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В целях экономии</w:t>
      </w:r>
    </w:p>
    <w:p w:rsidR="00E93B26" w:rsidRPr="00E93B26" w:rsidRDefault="00E93B26" w:rsidP="00E9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времени пропускайте задание, которое не удаётся выпол</w:t>
      </w:r>
      <w:r w:rsidR="005F7525">
        <w:rPr>
          <w:rFonts w:ascii="Times New Roman" w:hAnsi="Times New Roman" w:cs="Times New Roman"/>
          <w:sz w:val="24"/>
          <w:szCs w:val="24"/>
        </w:rPr>
        <w:t>нить сразу, и переходите к сле</w:t>
      </w:r>
      <w:r w:rsidRPr="00E93B26">
        <w:rPr>
          <w:rFonts w:ascii="Times New Roman" w:hAnsi="Times New Roman" w:cs="Times New Roman"/>
          <w:sz w:val="24"/>
          <w:szCs w:val="24"/>
        </w:rPr>
        <w:t>дующему. Если после выполнения всей работы у вас оста</w:t>
      </w:r>
      <w:r w:rsidR="005F7525">
        <w:rPr>
          <w:rFonts w:ascii="Times New Roman" w:hAnsi="Times New Roman" w:cs="Times New Roman"/>
          <w:sz w:val="24"/>
          <w:szCs w:val="24"/>
        </w:rPr>
        <w:t>нется время, то вы сможете вер</w:t>
      </w:r>
      <w:r w:rsidRPr="00E93B26">
        <w:rPr>
          <w:rFonts w:ascii="Times New Roman" w:hAnsi="Times New Roman" w:cs="Times New Roman"/>
          <w:sz w:val="24"/>
          <w:szCs w:val="24"/>
        </w:rPr>
        <w:t>нуться к пропущенным заданиям. Постарайтесь выполнить как можно больше заданий.</w:t>
      </w:r>
    </w:p>
    <w:p w:rsidR="00B7541B" w:rsidRPr="00E93B26" w:rsidRDefault="00E93B26" w:rsidP="005F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B7541B" w:rsidRDefault="00B7541B" w:rsidP="004F4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7FD" w:rsidRDefault="004F47FD" w:rsidP="005F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tbl>
      <w:tblPr>
        <w:tblStyle w:val="a3"/>
        <w:tblW w:w="0" w:type="auto"/>
        <w:tblLook w:val="04A0"/>
      </w:tblPr>
      <w:tblGrid>
        <w:gridCol w:w="9571"/>
      </w:tblGrid>
      <w:tr w:rsidR="005F7525" w:rsidTr="005F7525">
        <w:tc>
          <w:tcPr>
            <w:tcW w:w="9571" w:type="dxa"/>
          </w:tcPr>
          <w:p w:rsidR="005F7525" w:rsidRPr="005F7525" w:rsidRDefault="005F7525" w:rsidP="005F7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 выполнении заданий 1–8 в поле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ответа запишите одну цифру, ко</w:t>
            </w: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торая соответствует номеру правильного ответа.</w:t>
            </w:r>
          </w:p>
        </w:tc>
      </w:tr>
    </w:tbl>
    <w:p w:rsidR="005F7525" w:rsidRPr="004F47FD" w:rsidRDefault="005F7525" w:rsidP="005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4F47FD" w:rsidRPr="004F47FD" w:rsidRDefault="00A06AF7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Три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энергетических уровня содержит электронная оболочка атома:</w:t>
      </w:r>
    </w:p>
    <w:p w:rsidR="00A06AF7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A06AF7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бериллия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</w:t>
      </w:r>
      <w:r w:rsidR="00A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гелия</w:t>
      </w:r>
    </w:p>
    <w:p w:rsidR="004F47FD" w:rsidRPr="004F47FD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2.Четыре </w:t>
      </w:r>
      <w:r w:rsid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внешнем энергетическом уровне атома:</w:t>
      </w:r>
    </w:p>
    <w:p w:rsidR="004F47FD" w:rsidRPr="004F47FD" w:rsidRDefault="00DA1D6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калия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углерода</w:t>
      </w:r>
    </w:p>
    <w:p w:rsidR="004F47FD" w:rsidRPr="004F47FD" w:rsidRDefault="00DA1D6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алюминия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кислорода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Выберите соединение с ковалентной полярной связью: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</w:p>
    <w:p w:rsidR="004F47FD" w:rsidRPr="009222C2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N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Выберите формулу соединения серы, в котором она проявляет степень окисления -2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H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SF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6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Выберите формулу оксида железа (III):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FeCl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F47FD" w:rsidRPr="009222C2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ОF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Выберите ряд формул, в котором все вещества являются основаниями:</w:t>
      </w:r>
    </w:p>
    <w:p w:rsidR="004F47FD" w:rsidRPr="000B22BA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Cu(OH)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4F47FD" w:rsidRPr="000B22BA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Ba(NO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Ba(</w:t>
      </w:r>
      <w:proofErr w:type="gram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4F47FD" w:rsidRPr="009222C2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proofErr w:type="gram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4F47FD" w:rsidRPr="009222C2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Zn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="000B22BA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Оксид кальция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реагирует </w:t>
      </w:r>
      <w:proofErr w:type="gram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47FD" w:rsidRPr="009222C2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HNO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F47FD" w:rsidRPr="009222C2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Li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</w:p>
    <w:p w:rsidR="004F47FD" w:rsidRPr="009222C2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г)MgSO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4F47FD" w:rsidRPr="000B22BA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Выберите краткое ионное уравнение для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2КОН + Н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К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+ 2Н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2КОН + 2 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2К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0B22BA" w:rsidRDefault="000B22BA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2ОН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2К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+ 2ОН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 Н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2-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2К</w:t>
      </w:r>
      <w:r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2-  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0B22BA" w:rsidRPr="000B22B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0B22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7525" w:rsidRDefault="005F7525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F7525" w:rsidTr="005F7525">
        <w:tc>
          <w:tcPr>
            <w:tcW w:w="9571" w:type="dxa"/>
          </w:tcPr>
          <w:p w:rsidR="005F7525" w:rsidRPr="005F7525" w:rsidRDefault="005F7525" w:rsidP="005F7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 выполнении заданий 9 к каждому элементу первого столбца подберите</w:t>
            </w:r>
          </w:p>
          <w:p w:rsidR="005F7525" w:rsidRPr="005F7525" w:rsidRDefault="005F7525" w:rsidP="005F7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соответствующий элемент из второго столбца. Выбранные цифры запишите </w:t>
            </w:r>
            <w:proofErr w:type="gramStart"/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</w:t>
            </w:r>
            <w:proofErr w:type="gramEnd"/>
          </w:p>
          <w:p w:rsidR="005F7525" w:rsidRDefault="005F7525" w:rsidP="005F7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соответствующими буквами таблицы. Цифры в ответе могут повторяться.</w:t>
            </w:r>
          </w:p>
        </w:tc>
      </w:tr>
    </w:tbl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Установите соответствие между формулой вещества и его принадлежностью к определенному классу неорганических соединений.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веществ: </w:t>
      </w:r>
      <w:r w:rsidR="00E93B26"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вещества:</w:t>
      </w:r>
    </w:p>
    <w:p w:rsidR="004F47FD" w:rsidRPr="00E93B26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оксиды 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HNO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E93B26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 P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4F47FD" w:rsidRPr="00E93B26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 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F47FD" w:rsidRPr="00E93B26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 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4F47FD" w:rsidRPr="004F47FD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уравнения практически осуществимых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реакцию обмена и запишите ее в молекулярном</w:t>
      </w:r>
      <w:r w:rsid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полном и сокращенном ионном видах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Cu + O</w:t>
      </w:r>
      <w:r w:rsidRPr="00E93B2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4F47FD" w:rsidRPr="004F47FD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="00873E0E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87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3E0E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873E0E" w:rsidRPr="00873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4F47FD" w:rsidRPr="004F47FD" w:rsidRDefault="00873E0E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Cu</w:t>
      </w:r>
      <w:r w:rsidR="00E93B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I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4F47FD" w:rsidRPr="00873E0E" w:rsidRDefault="00E93B2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</w:t>
      </w:r>
      <w:proofErr w:type="gramStart"/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</w:t>
      </w:r>
      <w:proofErr w:type="gramEnd"/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5F7525" w:rsidRPr="00873E0E" w:rsidRDefault="005F7525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F7525" w:rsidTr="005F7525">
        <w:tc>
          <w:tcPr>
            <w:tcW w:w="9571" w:type="dxa"/>
          </w:tcPr>
          <w:p w:rsidR="005F7525" w:rsidRPr="005F7525" w:rsidRDefault="005F7525" w:rsidP="005F752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7525">
              <w:rPr>
                <w:b/>
                <w:bCs/>
                <w:iCs/>
              </w:rPr>
              <w:t>Ответы на задания 11, 12 записывайте чётко и разборчиво.</w:t>
            </w:r>
          </w:p>
        </w:tc>
      </w:tr>
    </w:tbl>
    <w:p w:rsidR="00E93B26" w:rsidRPr="00E93B26" w:rsidRDefault="004F47FD" w:rsidP="00E93B26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F47FD">
        <w:rPr>
          <w:color w:val="000000"/>
        </w:rPr>
        <w:br/>
        <w:t> </w:t>
      </w:r>
      <w:r w:rsidR="00E93B26" w:rsidRPr="00E93B26">
        <w:rPr>
          <w:color w:val="000000"/>
        </w:rPr>
        <w:t>11</w:t>
      </w:r>
      <w:r w:rsidR="00E93B26">
        <w:rPr>
          <w:color w:val="000000"/>
        </w:rPr>
        <w:t xml:space="preserve">. </w:t>
      </w:r>
      <w:r w:rsidR="00E93B26" w:rsidRPr="00E93B26">
        <w:rPr>
          <w:color w:val="000000"/>
        </w:rPr>
        <w:t>Используя метод электронного баланса, расставьте коэффициенты в уравнении реакции, схема которой:</w:t>
      </w:r>
    </w:p>
    <w:p w:rsidR="00E93B26" w:rsidRPr="009222C2" w:rsidRDefault="00E93B26" w:rsidP="00E93B26">
      <w:pPr>
        <w:pStyle w:val="a4"/>
        <w:spacing w:before="0" w:beforeAutospacing="0" w:after="0" w:afterAutospacing="0"/>
        <w:jc w:val="both"/>
        <w:rPr>
          <w:color w:val="000000"/>
        </w:rPr>
      </w:pPr>
      <w:r w:rsidRPr="00E93B26">
        <w:rPr>
          <w:color w:val="000000"/>
          <w:lang w:val="en-US"/>
        </w:rPr>
        <w:t> </w:t>
      </w:r>
      <w:r>
        <w:rPr>
          <w:color w:val="000000"/>
          <w:lang w:val="en-US"/>
        </w:rPr>
        <w:t>HJ</w:t>
      </w:r>
      <w:r w:rsidRPr="009222C2">
        <w:rPr>
          <w:color w:val="000000"/>
        </w:rPr>
        <w:t xml:space="preserve"> 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9222C2">
        <w:rPr>
          <w:color w:val="000000"/>
          <w:vertAlign w:val="subscript"/>
        </w:rPr>
        <w:t>4</w:t>
      </w:r>
      <w:r w:rsidRPr="009222C2">
        <w:rPr>
          <w:color w:val="000000"/>
        </w:rPr>
        <w:t xml:space="preserve"> = </w:t>
      </w:r>
      <w:r>
        <w:rPr>
          <w:color w:val="000000"/>
          <w:lang w:val="en-US"/>
        </w:rPr>
        <w:t>J</w:t>
      </w:r>
      <w:r w:rsidRPr="009222C2">
        <w:rPr>
          <w:color w:val="000000"/>
          <w:vertAlign w:val="subscript"/>
        </w:rPr>
        <w:t xml:space="preserve">2 </w:t>
      </w:r>
      <w:r w:rsidRPr="009222C2">
        <w:rPr>
          <w:color w:val="000000"/>
        </w:rPr>
        <w:t xml:space="preserve">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  <w:r w:rsidRPr="009222C2">
        <w:rPr>
          <w:color w:val="000000"/>
        </w:rPr>
        <w:t xml:space="preserve"> 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E93B26">
        <w:rPr>
          <w:color w:val="000000"/>
          <w:lang w:val="en-US"/>
        </w:rPr>
        <w:t> </w:t>
      </w:r>
    </w:p>
    <w:p w:rsidR="00E93B26" w:rsidRPr="00E93B26" w:rsidRDefault="00E93B26" w:rsidP="00E93B26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E93B26">
        <w:rPr>
          <w:color w:val="000000"/>
        </w:rPr>
        <w:t>Определите окислитель и восстановитель.</w:t>
      </w:r>
    </w:p>
    <w:p w:rsidR="004F47FD" w:rsidRPr="00E93B26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E93B26" w:rsidRP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E9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E93B26" w:rsidRPr="00E9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40 г раствора с массовой долей гидроксида натрия 8% пропустили сернистый газ. При этом образовался сульфит натрия. Вычислите объём (н. у.) вступившего в реакцию газа.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C531BD" w:rsidRPr="004F47FD" w:rsidRDefault="005D469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1D66" w:rsidRDefault="00DA1D66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работа за курс VIII класса</w:t>
      </w:r>
    </w:p>
    <w:p w:rsidR="00C531BD" w:rsidRDefault="00C531B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B26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На выполнение работы по химии отводится 45 мин</w:t>
      </w:r>
      <w:r>
        <w:rPr>
          <w:rFonts w:ascii="Times New Roman" w:hAnsi="Times New Roman" w:cs="Times New Roman"/>
          <w:sz w:val="24"/>
          <w:szCs w:val="24"/>
        </w:rPr>
        <w:t>ут. Работа состоит из двух час</w:t>
      </w:r>
      <w:r w:rsidR="005D469C">
        <w:rPr>
          <w:rFonts w:ascii="Times New Roman" w:hAnsi="Times New Roman" w:cs="Times New Roman"/>
          <w:sz w:val="24"/>
          <w:szCs w:val="24"/>
        </w:rPr>
        <w:t>тей и включает в себя 12</w:t>
      </w:r>
      <w:r w:rsidRPr="00E93B2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заданиям 1 – 8 </w:t>
      </w:r>
      <w:r w:rsidRPr="00E93B26">
        <w:rPr>
          <w:rFonts w:ascii="Times New Roman" w:hAnsi="Times New Roman" w:cs="Times New Roman"/>
          <w:sz w:val="24"/>
          <w:szCs w:val="24"/>
        </w:rPr>
        <w:t>записываются в виде одной цифры, которая соответствует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номеру правильного ответа.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к заданиям 9 </w:t>
      </w:r>
      <w:r w:rsidRPr="00E93B26">
        <w:rPr>
          <w:rFonts w:ascii="Times New Roman" w:hAnsi="Times New Roman" w:cs="Times New Roman"/>
          <w:sz w:val="24"/>
          <w:szCs w:val="24"/>
        </w:rPr>
        <w:t xml:space="preserve"> записываются в виде последовательности цифр в поле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ответа в тексте работы.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В случае записи неверного ответа зачеркните его и запишите рядом новый.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задания  10-12</w:t>
      </w:r>
      <w:r w:rsidRPr="00E93B26">
        <w:rPr>
          <w:rFonts w:ascii="Times New Roman" w:hAnsi="Times New Roman" w:cs="Times New Roman"/>
          <w:sz w:val="24"/>
          <w:szCs w:val="24"/>
        </w:rPr>
        <w:t xml:space="preserve"> следует дать полный развёрнутый ответ, включающий</w:t>
      </w:r>
      <w:r>
        <w:rPr>
          <w:rFonts w:ascii="Times New Roman" w:hAnsi="Times New Roman" w:cs="Times New Roman"/>
          <w:sz w:val="24"/>
          <w:szCs w:val="24"/>
        </w:rPr>
        <w:t xml:space="preserve"> необхо</w:t>
      </w:r>
      <w:r w:rsidRPr="00E93B26">
        <w:rPr>
          <w:rFonts w:ascii="Times New Roman" w:hAnsi="Times New Roman" w:cs="Times New Roman"/>
          <w:sz w:val="24"/>
          <w:szCs w:val="24"/>
        </w:rPr>
        <w:t>димые уравнения реакций и расчёты.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В целях экономии</w:t>
      </w:r>
    </w:p>
    <w:p w:rsidR="00C531BD" w:rsidRPr="00E93B26" w:rsidRDefault="00C531BD" w:rsidP="00C5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26">
        <w:rPr>
          <w:rFonts w:ascii="Times New Roman" w:hAnsi="Times New Roman" w:cs="Times New Roman"/>
          <w:sz w:val="24"/>
          <w:szCs w:val="24"/>
        </w:rPr>
        <w:lastRenderedPageBreak/>
        <w:t>времени пропускайте задание, которое не удаётся выпол</w:t>
      </w:r>
      <w:r>
        <w:rPr>
          <w:rFonts w:ascii="Times New Roman" w:hAnsi="Times New Roman" w:cs="Times New Roman"/>
          <w:sz w:val="24"/>
          <w:szCs w:val="24"/>
        </w:rPr>
        <w:t>нить сразу, и переходите к сле</w:t>
      </w:r>
      <w:r w:rsidRPr="00E93B26">
        <w:rPr>
          <w:rFonts w:ascii="Times New Roman" w:hAnsi="Times New Roman" w:cs="Times New Roman"/>
          <w:sz w:val="24"/>
          <w:szCs w:val="24"/>
        </w:rPr>
        <w:t>дующему. Если после выполнения всей работы у вас оста</w:t>
      </w:r>
      <w:r>
        <w:rPr>
          <w:rFonts w:ascii="Times New Roman" w:hAnsi="Times New Roman" w:cs="Times New Roman"/>
          <w:sz w:val="24"/>
          <w:szCs w:val="24"/>
        </w:rPr>
        <w:t>нется время, то вы сможете вер</w:t>
      </w:r>
      <w:r w:rsidRPr="00E93B26">
        <w:rPr>
          <w:rFonts w:ascii="Times New Roman" w:hAnsi="Times New Roman" w:cs="Times New Roman"/>
          <w:sz w:val="24"/>
          <w:szCs w:val="24"/>
        </w:rPr>
        <w:t>нуться к пропущенным заданиям. Постарайтесь выполнить как можно больше заданий.</w:t>
      </w:r>
    </w:p>
    <w:p w:rsidR="00C531BD" w:rsidRPr="00E93B26" w:rsidRDefault="00C531BD" w:rsidP="00C53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C531BD" w:rsidRDefault="00C531BD" w:rsidP="00C53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31BD" w:rsidRDefault="00C531BD" w:rsidP="00C53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вариант</w:t>
      </w:r>
    </w:p>
    <w:tbl>
      <w:tblPr>
        <w:tblStyle w:val="a3"/>
        <w:tblW w:w="0" w:type="auto"/>
        <w:tblLook w:val="04A0"/>
      </w:tblPr>
      <w:tblGrid>
        <w:gridCol w:w="9571"/>
      </w:tblGrid>
      <w:tr w:rsidR="00C531BD" w:rsidTr="004C6E0C">
        <w:tc>
          <w:tcPr>
            <w:tcW w:w="9571" w:type="dxa"/>
          </w:tcPr>
          <w:p w:rsidR="00C531BD" w:rsidRPr="005F7525" w:rsidRDefault="00C531BD" w:rsidP="004C6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 выполнении заданий 1–8 в поле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ответа запишите одну цифру, ко</w:t>
            </w: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торая соответствует номеру правильного ответа.</w:t>
            </w:r>
          </w:p>
        </w:tc>
      </w:tr>
    </w:tbl>
    <w:p w:rsidR="004F47FD" w:rsidRPr="004F47FD" w:rsidRDefault="004F47FD" w:rsidP="00C53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4F47FD" w:rsidRPr="004F47FD" w:rsidRDefault="00C531B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Пять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энергетических уровней содержит электронная оболочка атома: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калия</w:t>
      </w:r>
    </w:p>
    <w:p w:rsidR="004F47FD" w:rsidRPr="004F47FD" w:rsidRDefault="00DA1D66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азота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гелия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5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электрона находятся на внешнем энергетическом уровне атома:</w:t>
      </w:r>
    </w:p>
    <w:p w:rsidR="004F47FD" w:rsidRPr="004F47FD" w:rsidRDefault="00B97AF0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магния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C5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алюминий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C5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</w:t>
      </w:r>
      <w:r w:rsidR="00B9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кислорода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Выберите соединение с ковалентной неполярной связью:</w:t>
      </w:r>
    </w:p>
    <w:p w:rsidR="004F47FD" w:rsidRPr="009222C2" w:rsidRDefault="00C531B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9222C2" w:rsidRDefault="00C531B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4F47FD" w:rsidRPr="009222C2" w:rsidRDefault="00C531B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9222C2" w:rsidRDefault="00C531B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proofErr w:type="spellStart"/>
      <w:r w:rsidR="002719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Вещество, в котором сера проявляет степень окисления +4, имеет формулу:</w:t>
      </w:r>
    </w:p>
    <w:p w:rsidR="004F47FD" w:rsidRPr="00601FB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4F47FD" w:rsidRPr="00601FB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4F47FD" w:rsidRPr="00601FB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4F47FD" w:rsidRPr="009222C2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01FBC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="00601FBC" w:rsidRPr="00922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Вещество, имеющее формулу NaNO</w:t>
      </w:r>
      <w:r w:rsidR="00601FBC"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карбонат натрия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нитрит натрия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хлорид натрия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нитрат натрия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Ряд формул, в котором все вещества являются оксидами: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ZnCl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,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KOH, </w:t>
      </w:r>
      <w:r w:rsidR="00601FBC"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3 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</w:p>
    <w:p w:rsidR="004F47FD" w:rsidRPr="004F47FD" w:rsidRDefault="00601FB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Соляная 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реагирует </w:t>
      </w:r>
      <w:proofErr w:type="gramStart"/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47FD" w:rsidRPr="00601FBC" w:rsidRDefault="00601FB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HNO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4F47FD" w:rsidRPr="00601FBC" w:rsidRDefault="00601FB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4F47FD" w:rsidRPr="009222C2" w:rsidRDefault="00601FB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</w:t>
      </w:r>
    </w:p>
    <w:p w:rsidR="004F47FD" w:rsidRPr="009222C2" w:rsidRDefault="00601FBC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</w:p>
    <w:p w:rsidR="00601FBC" w:rsidRPr="009222C2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Какое краткое ионное уравнение отображает сущность процесса </w:t>
      </w:r>
    </w:p>
    <w:p w:rsidR="004F47FD" w:rsidRPr="00601FBC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proofErr w:type="spellStart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= </w:t>
      </w:r>
      <w:proofErr w:type="spellStart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 H2O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OH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 H 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Na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H 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2H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+ 2OH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 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</w:t>
      </w:r>
    </w:p>
    <w:p w:rsid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OH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 H </w:t>
      </w:r>
      <w:r w:rsidRPr="00601FB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9222C2" w:rsidRDefault="009222C2" w:rsidP="0092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222C2" w:rsidTr="004C6E0C">
        <w:tc>
          <w:tcPr>
            <w:tcW w:w="9571" w:type="dxa"/>
          </w:tcPr>
          <w:p w:rsidR="009222C2" w:rsidRPr="005F7525" w:rsidRDefault="009222C2" w:rsidP="004C6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 выполнении заданий 9 к каждому элементу первого столбца подберите</w:t>
            </w:r>
          </w:p>
          <w:p w:rsidR="009222C2" w:rsidRPr="005F7525" w:rsidRDefault="009222C2" w:rsidP="004C6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соответствующий элемент из второго столбца. Выбранные цифры запишите </w:t>
            </w:r>
            <w:proofErr w:type="gramStart"/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</w:t>
            </w:r>
            <w:proofErr w:type="gramEnd"/>
          </w:p>
          <w:p w:rsidR="009222C2" w:rsidRDefault="009222C2" w:rsidP="004C6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5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соответствующими буквами таблицы. Цифры в ответе могут повторяться.</w:t>
            </w:r>
          </w:p>
        </w:tc>
      </w:tr>
    </w:tbl>
    <w:p w:rsidR="004F47FD" w:rsidRPr="00DA1D66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Установите соответствие между формулой вещества и его принадлежностью к определенному классу неорганических соединений.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веществ: 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вещества: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оксиды 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NaNO3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основания 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22C2" w:rsidRP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H2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кислоты 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222C2"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соли</w:t>
      </w: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Напишите уравнения практически осуществимых химических реакций. Выберите реакцию обмена и запишите ее в молекулярном</w:t>
      </w:r>
      <w:r w:rsid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полном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A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сокращенном ионном видах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Mg + O</w:t>
      </w: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4F47FD" w:rsidRPr="004F47FD" w:rsidRDefault="00873E0E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</w:t>
      </w:r>
    </w:p>
    <w:p w:rsidR="004F47FD" w:rsidRPr="00873E0E" w:rsidRDefault="00873E0E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spellEnd"/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="004F47FD"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="004F47FD" w:rsidRPr="00873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</w:p>
    <w:p w:rsidR="004F47FD" w:rsidRPr="009222C2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Cu 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4F47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</w:p>
    <w:p w:rsidR="009222C2" w:rsidRPr="004F47FD" w:rsidRDefault="009222C2" w:rsidP="0092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222C2" w:rsidTr="004C6E0C">
        <w:tc>
          <w:tcPr>
            <w:tcW w:w="9571" w:type="dxa"/>
          </w:tcPr>
          <w:p w:rsidR="009222C2" w:rsidRPr="005F7525" w:rsidRDefault="009222C2" w:rsidP="004C6E0C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7525">
              <w:rPr>
                <w:b/>
                <w:bCs/>
                <w:iCs/>
              </w:rPr>
              <w:t>Ответы на задания 11, 12 записывайте чётко и разборчиво.</w:t>
            </w:r>
          </w:p>
        </w:tc>
      </w:tr>
    </w:tbl>
    <w:p w:rsidR="004F47FD" w:rsidRPr="00DA1D66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Pr="009222C2" w:rsidRDefault="009222C2" w:rsidP="0092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222C2">
        <w:rPr>
          <w:rFonts w:ascii="Times New Roman" w:hAnsi="Times New Roman" w:cs="Times New Roman"/>
          <w:color w:val="000000"/>
          <w:sz w:val="24"/>
        </w:rPr>
        <w:t>Используя метод электронного баланса, расставьте коэффициенты в уравнении реакции, схема которой:</w:t>
      </w:r>
    </w:p>
    <w:p w:rsidR="009222C2" w:rsidRPr="009222C2" w:rsidRDefault="009222C2" w:rsidP="009222C2">
      <w:pPr>
        <w:pStyle w:val="a4"/>
        <w:spacing w:before="0" w:beforeAutospacing="0" w:after="0" w:afterAutospacing="0"/>
        <w:jc w:val="both"/>
        <w:rPr>
          <w:color w:val="000000"/>
          <w:lang w:val="en-US"/>
        </w:rPr>
      </w:pPr>
      <w:r w:rsidRPr="00E93B26">
        <w:rPr>
          <w:color w:val="000000"/>
          <w:lang w:val="en-US"/>
        </w:rPr>
        <w:t> </w:t>
      </w:r>
      <w:r w:rsidRPr="00DA1D66">
        <w:rPr>
          <w:color w:val="000000"/>
        </w:rPr>
        <w:t xml:space="preserve"> </w:t>
      </w:r>
      <w:r>
        <w:rPr>
          <w:color w:val="000000"/>
          <w:lang w:val="en-US"/>
        </w:rPr>
        <w:t>HNO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+ </w:t>
      </w:r>
      <w:proofErr w:type="spellStart"/>
      <w:r>
        <w:rPr>
          <w:color w:val="000000"/>
          <w:lang w:val="en-US"/>
        </w:rPr>
        <w:t>FeO</w:t>
      </w:r>
      <w:proofErr w:type="spellEnd"/>
      <w:r>
        <w:rPr>
          <w:color w:val="000000"/>
          <w:lang w:val="en-US"/>
        </w:rPr>
        <w:t xml:space="preserve"> = </w:t>
      </w:r>
      <w:proofErr w:type="gramStart"/>
      <w:r>
        <w:rPr>
          <w:color w:val="000000"/>
          <w:lang w:val="en-US"/>
        </w:rPr>
        <w:t>Fe(</w:t>
      </w:r>
      <w:proofErr w:type="gramEnd"/>
      <w:r>
        <w:rPr>
          <w:color w:val="000000"/>
          <w:lang w:val="en-US"/>
        </w:rPr>
        <w:t>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)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+ NO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</w:p>
    <w:p w:rsidR="009222C2" w:rsidRPr="00E93B26" w:rsidRDefault="009222C2" w:rsidP="009222C2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E93B26">
        <w:rPr>
          <w:color w:val="000000"/>
        </w:rPr>
        <w:t>Определите окислитель и восстановитель.</w:t>
      </w:r>
    </w:p>
    <w:p w:rsidR="00A06AF7" w:rsidRDefault="00A06AF7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AF7" w:rsidRP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2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раствору карбоната калия массой 110,4 г и массовой долей 5% прилили избыток раствора нитрата кальция. Вычислите массу образовавшегося осадка.</w:t>
      </w:r>
    </w:p>
    <w:p w:rsidR="00A06AF7" w:rsidRDefault="00A06AF7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2C2" w:rsidRPr="009222C2" w:rsidRDefault="009222C2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по итоговой работе</w:t>
      </w:r>
    </w:p>
    <w:p w:rsid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91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90" w:type="dxa"/>
          </w:tcPr>
          <w:p w:rsidR="009222C2" w:rsidRPr="002719ED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9222C2" w:rsidRPr="002719ED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222C2" w:rsidTr="009222C2">
        <w:tc>
          <w:tcPr>
            <w:tcW w:w="3190" w:type="dxa"/>
          </w:tcPr>
          <w:p w:rsidR="009222C2" w:rsidRP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222C2" w:rsidTr="009222C2">
        <w:tc>
          <w:tcPr>
            <w:tcW w:w="3190" w:type="dxa"/>
          </w:tcPr>
          <w:p w:rsidR="009222C2" w:rsidRDefault="009222C2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190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1б, 2в, 3а, 4г</w:t>
            </w:r>
          </w:p>
        </w:tc>
        <w:tc>
          <w:tcPr>
            <w:tcW w:w="3191" w:type="dxa"/>
          </w:tcPr>
          <w:p w:rsidR="009222C2" w:rsidRDefault="002719ED" w:rsidP="004F4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1в, 2а, 3б, 4г</w:t>
            </w:r>
          </w:p>
        </w:tc>
      </w:tr>
    </w:tbl>
    <w:p w:rsidR="009222C2" w:rsidRPr="004F47FD" w:rsidRDefault="009222C2" w:rsidP="00271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вариант</w:t>
      </w:r>
    </w:p>
    <w:p w:rsidR="004F47FD" w:rsidRPr="004F47FD" w:rsidRDefault="004F47FD" w:rsidP="004F4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0"/>
        <w:gridCol w:w="1418"/>
      </w:tblGrid>
      <w:tr w:rsidR="004F47FD" w:rsidRPr="004F47FD" w:rsidTr="002719ED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верного ответа (допускаются иные формулировки ответа, не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искажающие его смысл)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4F47FD" w:rsidRPr="004F47FD" w:rsidTr="002719ED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204F37" w:rsidP="002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AutoShape 2" o:spid="_x0000_s1026" alt="data:" style="position:absolute;margin-left:0;margin-top:0;width:24pt;height:24pt;z-index:251659264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ZBuA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u86ZBuAIAAMUFAAAO&#10;AAAAAAAAAAAAAAAAAC4CAABkcnMvZTJvRG9jLnhtbFBLAQItABQABgAIAAAAIQBMoOks2AAAAAMB&#10;AAAPAAAAAAAAAAAAAAAAABIFAABkcnMvZG93bnJldi54bWxQSwUGAAAAAAQABADzAAAAFwYAAAAA&#10;" o:allowoverlap="f" filled="f" stroked="f">
                  <o:lock v:ext="edit" aspectratio="t"/>
                  <w10:wrap type="square"/>
                </v:rect>
              </w:pict>
            </w:r>
            <w:r w:rsidR="0027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2Cu + O</w:t>
            </w:r>
            <w:r w:rsidR="002719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2CuO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2719ED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C6E0C" w:rsidRDefault="003978D6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="004C6E0C"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O+H</w:t>
            </w:r>
            <w:proofErr w:type="spellEnd"/>
            <w:r w:rsidR="004C6E0C"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C6E0C"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4F47FD"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2719ED">
        <w:trPr>
          <w:trHeight w:val="555"/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C6E0C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+ 2NaOH = 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Cu(OH)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="004C6E0C"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SO</w:t>
            </w:r>
            <w:r w:rsidRPr="004C6E0C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+ 2OH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 </w:t>
            </w:r>
            <w:r w:rsidR="004C6E0C"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2Na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Cu(OH)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</w:p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+ 2OH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873E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47FD" w:rsidRPr="004F47FD" w:rsidTr="002719ED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4F47FD" w:rsidRPr="004F47FD" w:rsidRDefault="004F47FD" w:rsidP="004F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вариант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0"/>
        <w:gridCol w:w="1418"/>
      </w:tblGrid>
      <w:tr w:rsidR="004F47FD" w:rsidRPr="004F47FD" w:rsidTr="004C6E0C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верного ответа (допускаются иные формулировки ответа, не искажающие его смысл)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F47FD" w:rsidRPr="004F47FD" w:rsidTr="004C6E0C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C6E0C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2Mg +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4F47FD"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2MgO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C6E0C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3978D6" w:rsidP="004F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87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O+H</w:t>
            </w:r>
            <w:proofErr w:type="spellEnd"/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7FD" w:rsidRPr="004F47FD" w:rsidTr="004C6E0C">
        <w:trPr>
          <w:trHeight w:val="495"/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8D6" w:rsidRPr="004F47FD" w:rsidRDefault="003978D6" w:rsidP="0039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+ 2NaOH = 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Cu(OH)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</w:p>
          <w:p w:rsidR="003978D6" w:rsidRPr="004F47FD" w:rsidRDefault="003978D6" w:rsidP="0039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SO</w:t>
            </w:r>
            <w:r w:rsidRPr="004C6E0C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+ 2OH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 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2Na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SO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Cu(OH)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</w:p>
          <w:p w:rsidR="004F47FD" w:rsidRPr="004F47FD" w:rsidRDefault="003978D6" w:rsidP="0039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+ 2OH</w:t>
            </w:r>
            <w:r w:rsidRPr="004C6E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873E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47FD" w:rsidRPr="004F47FD" w:rsidTr="004C6E0C">
        <w:trPr>
          <w:tblCellSpacing w:w="15" w:type="dxa"/>
        </w:trPr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7FD" w:rsidRPr="004F47FD" w:rsidRDefault="004F47FD" w:rsidP="004F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4F47FD" w:rsidRDefault="004F47FD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0C" w:rsidRDefault="004C6E0C" w:rsidP="004F47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6E0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 с развёрнутым ответом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4A42" w:rsidRPr="00294A42" w:rsidRDefault="00294A42" w:rsidP="004F47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A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вариант</w:t>
      </w:r>
    </w:p>
    <w:p w:rsidR="004C6E0C" w:rsidRPr="00E93B26" w:rsidRDefault="00B27CC9" w:rsidP="00B27CC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27CC9">
        <w:rPr>
          <w:color w:val="000000"/>
        </w:rPr>
        <w:t>11</w:t>
      </w:r>
      <w:r>
        <w:rPr>
          <w:color w:val="000000"/>
        </w:rPr>
        <w:t xml:space="preserve">. </w:t>
      </w:r>
      <w:r w:rsidR="004C6E0C" w:rsidRPr="00E93B26">
        <w:rPr>
          <w:color w:val="000000"/>
        </w:rPr>
        <w:t>Используя метод электронного баланса, расставьте коэффициенты в уравнении реакции, схема которой:</w:t>
      </w:r>
    </w:p>
    <w:p w:rsidR="004C6E0C" w:rsidRPr="009222C2" w:rsidRDefault="004C6E0C" w:rsidP="004C6E0C">
      <w:pPr>
        <w:pStyle w:val="a4"/>
        <w:spacing w:before="0" w:beforeAutospacing="0" w:after="0" w:afterAutospacing="0"/>
        <w:jc w:val="both"/>
        <w:rPr>
          <w:color w:val="000000"/>
        </w:rPr>
      </w:pPr>
      <w:r w:rsidRPr="00E93B26">
        <w:rPr>
          <w:color w:val="000000"/>
          <w:lang w:val="en-US"/>
        </w:rPr>
        <w:t> </w:t>
      </w:r>
      <w:r>
        <w:rPr>
          <w:color w:val="000000"/>
          <w:lang w:val="en-US"/>
        </w:rPr>
        <w:t>HJ</w:t>
      </w:r>
      <w:r w:rsidRPr="009222C2">
        <w:rPr>
          <w:color w:val="000000"/>
        </w:rPr>
        <w:t xml:space="preserve"> 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 w:rsidRPr="009222C2">
        <w:rPr>
          <w:color w:val="000000"/>
          <w:vertAlign w:val="subscript"/>
        </w:rPr>
        <w:t>4</w:t>
      </w:r>
      <w:r w:rsidRPr="009222C2">
        <w:rPr>
          <w:color w:val="000000"/>
        </w:rPr>
        <w:t xml:space="preserve"> = </w:t>
      </w:r>
      <w:r>
        <w:rPr>
          <w:color w:val="000000"/>
          <w:lang w:val="en-US"/>
        </w:rPr>
        <w:t>J</w:t>
      </w:r>
      <w:r w:rsidRPr="009222C2">
        <w:rPr>
          <w:color w:val="000000"/>
          <w:vertAlign w:val="subscript"/>
        </w:rPr>
        <w:t xml:space="preserve">2 </w:t>
      </w:r>
      <w:r w:rsidRPr="009222C2">
        <w:rPr>
          <w:color w:val="000000"/>
        </w:rPr>
        <w:t xml:space="preserve">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  <w:r w:rsidRPr="009222C2">
        <w:rPr>
          <w:color w:val="000000"/>
        </w:rPr>
        <w:t xml:space="preserve"> + </w:t>
      </w:r>
      <w:r>
        <w:rPr>
          <w:color w:val="000000"/>
          <w:lang w:val="en-US"/>
        </w:rPr>
        <w:t>H</w:t>
      </w:r>
      <w:r w:rsidRPr="009222C2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E93B26">
        <w:rPr>
          <w:color w:val="000000"/>
          <w:lang w:val="en-US"/>
        </w:rPr>
        <w:t> </w:t>
      </w:r>
    </w:p>
    <w:p w:rsidR="004C6E0C" w:rsidRPr="005D469C" w:rsidRDefault="004C6E0C" w:rsidP="005D469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E93B26">
        <w:rPr>
          <w:color w:val="000000"/>
        </w:rPr>
        <w:t>Определи</w:t>
      </w:r>
      <w:r w:rsidR="005D469C">
        <w:rPr>
          <w:color w:val="000000"/>
        </w:rPr>
        <w:t>те окислитель и восстановитель.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5D3C7E" w:rsidTr="005D3C7E">
        <w:tc>
          <w:tcPr>
            <w:tcW w:w="8188" w:type="dxa"/>
          </w:tcPr>
          <w:p w:rsidR="005D3C7E" w:rsidRDefault="005D3C7E" w:rsidP="005D3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5D3C7E" w:rsidRDefault="005D3C7E" w:rsidP="005D3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(допускаются </w:t>
            </w:r>
            <w:r w:rsidRPr="005D3C7E">
              <w:rPr>
                <w:rFonts w:ascii="Times New Roman" w:hAnsi="Times New Roman" w:cs="Times New Roman"/>
                <w:sz w:val="24"/>
                <w:szCs w:val="24"/>
              </w:rPr>
              <w:t>иные формулировки ответа, не искажающие его смысла)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D3C7E" w:rsidTr="005D3C7E">
        <w:tc>
          <w:tcPr>
            <w:tcW w:w="8188" w:type="dxa"/>
          </w:tcPr>
          <w:p w:rsidR="005D3C7E" w:rsidRPr="005D3C7E" w:rsidRDefault="005D3C7E" w:rsidP="005D3C7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Составлен электронный баланс:</w:t>
            </w:r>
          </w:p>
          <w:p w:rsidR="005D3C7E" w:rsidRPr="005D3C7E" w:rsidRDefault="005D3C7E" w:rsidP="005D3C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0155" cy="421640"/>
                  <wp:effectExtent l="0" t="0" r="0" b="0"/>
                  <wp:docPr id="4" name="Рисунок 4" descr="https://chem-oge.sdamgia.ru/get_file?id=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hem-oge.sdamgia.ru/get_file?id=3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C7E" w:rsidRPr="005D3C7E" w:rsidRDefault="005D3C7E" w:rsidP="005D3C7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Расставлены коэффициенты в уравнении реакции:</w:t>
            </w:r>
          </w:p>
          <w:p w:rsidR="005D3C7E" w:rsidRPr="00DA1D66" w:rsidRDefault="005D3C7E" w:rsidP="005D3C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HJ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H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SO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= 4 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J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H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S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+ 4 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H</w:t>
            </w:r>
            <w:r w:rsidRPr="00DA1D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D3C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O</w:t>
            </w:r>
          </w:p>
          <w:p w:rsidR="005D3C7E" w:rsidRPr="00DA1D66" w:rsidRDefault="005D3C7E" w:rsidP="005D3C7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Указано, что сера в степени окисления +6 является окислителем, </w:t>
            </w:r>
          </w:p>
          <w:p w:rsidR="005D3C7E" w:rsidRDefault="005D3C7E" w:rsidP="005D3C7E">
            <w:pPr>
              <w:shd w:val="clear" w:color="auto" w:fill="FFFFFF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</w:t>
            </w:r>
            <w:proofErr w:type="spellEnd"/>
            <w:r w:rsidRPr="005D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степени окисления −1 — восстановителем</w:t>
            </w:r>
            <w:r w:rsidRPr="00E93B2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7E" w:rsidRPr="00DA1D66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7E" w:rsidTr="005D3C7E">
        <w:tc>
          <w:tcPr>
            <w:tcW w:w="8188" w:type="dxa"/>
          </w:tcPr>
          <w:p w:rsidR="005D3C7E" w:rsidRPr="005D3C7E" w:rsidRDefault="005D3C7E" w:rsidP="005D3C7E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элементы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D3C7E" w:rsidTr="005D3C7E">
        <w:tc>
          <w:tcPr>
            <w:tcW w:w="8188" w:type="dxa"/>
          </w:tcPr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допущена ошибка только в одном из названных элементов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3C7E" w:rsidTr="005D3C7E">
        <w:tc>
          <w:tcPr>
            <w:tcW w:w="8188" w:type="dxa"/>
          </w:tcPr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допущены ошибки в двух из названных элементов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3C7E" w:rsidTr="005D3C7E">
        <w:tc>
          <w:tcPr>
            <w:tcW w:w="8188" w:type="dxa"/>
          </w:tcPr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D3C7E" w:rsidTr="005D3C7E">
        <w:tc>
          <w:tcPr>
            <w:tcW w:w="8188" w:type="dxa"/>
          </w:tcPr>
          <w:p w:rsidR="005D3C7E" w:rsidRPr="005D3C7E" w:rsidRDefault="005D3C7E" w:rsidP="005D3C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5D3C7E" w:rsidRPr="005D3C7E" w:rsidRDefault="005D3C7E" w:rsidP="005D3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D3C7E" w:rsidTr="005D3C7E">
        <w:tc>
          <w:tcPr>
            <w:tcW w:w="8188" w:type="dxa"/>
          </w:tcPr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3C7E" w:rsidRDefault="005D3C7E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9C" w:rsidRDefault="005D469C" w:rsidP="00B27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C9" w:rsidRDefault="00294A42" w:rsidP="00B27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294A42" w:rsidRPr="009222C2" w:rsidRDefault="00294A42" w:rsidP="0029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22C2">
        <w:rPr>
          <w:rFonts w:ascii="Times New Roman" w:hAnsi="Times New Roman" w:cs="Times New Roman"/>
          <w:color w:val="000000"/>
          <w:sz w:val="24"/>
        </w:rPr>
        <w:t>Используя метод электронного баланса, расставьте коэффициенты в уравнении реакции, схема которой:</w:t>
      </w:r>
    </w:p>
    <w:p w:rsidR="00294A42" w:rsidRPr="009222C2" w:rsidRDefault="00294A42" w:rsidP="00294A42">
      <w:pPr>
        <w:pStyle w:val="a4"/>
        <w:spacing w:before="0" w:beforeAutospacing="0" w:after="0" w:afterAutospacing="0"/>
        <w:jc w:val="both"/>
        <w:rPr>
          <w:color w:val="000000"/>
          <w:lang w:val="en-US"/>
        </w:rPr>
      </w:pPr>
      <w:r w:rsidRPr="00E93B26">
        <w:rPr>
          <w:color w:val="000000"/>
          <w:lang w:val="en-US"/>
        </w:rPr>
        <w:t> </w:t>
      </w:r>
      <w:r w:rsidRPr="00294A42">
        <w:rPr>
          <w:color w:val="000000"/>
        </w:rPr>
        <w:t xml:space="preserve"> </w:t>
      </w:r>
      <w:r>
        <w:rPr>
          <w:color w:val="000000"/>
          <w:lang w:val="en-US"/>
        </w:rPr>
        <w:t>HNO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+ </w:t>
      </w:r>
      <w:proofErr w:type="spellStart"/>
      <w:r>
        <w:rPr>
          <w:color w:val="000000"/>
          <w:lang w:val="en-US"/>
        </w:rPr>
        <w:t>FeO</w:t>
      </w:r>
      <w:proofErr w:type="spellEnd"/>
      <w:r>
        <w:rPr>
          <w:color w:val="000000"/>
          <w:lang w:val="en-US"/>
        </w:rPr>
        <w:t xml:space="preserve"> = </w:t>
      </w:r>
      <w:proofErr w:type="gramStart"/>
      <w:r>
        <w:rPr>
          <w:color w:val="000000"/>
          <w:lang w:val="en-US"/>
        </w:rPr>
        <w:t>Fe(</w:t>
      </w:r>
      <w:proofErr w:type="gramEnd"/>
      <w:r>
        <w:rPr>
          <w:color w:val="000000"/>
          <w:lang w:val="en-US"/>
        </w:rPr>
        <w:t>NO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)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+ NO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</w:p>
    <w:p w:rsidR="00294A42" w:rsidRPr="005D469C" w:rsidRDefault="00294A42" w:rsidP="005D469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E93B26">
        <w:rPr>
          <w:color w:val="000000"/>
        </w:rPr>
        <w:t>Определи</w:t>
      </w:r>
      <w:r w:rsidR="005D469C">
        <w:rPr>
          <w:color w:val="000000"/>
        </w:rPr>
        <w:t>те окислитель и восстановитель.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294A42" w:rsidTr="00DA1D66">
        <w:tc>
          <w:tcPr>
            <w:tcW w:w="8188" w:type="dxa"/>
          </w:tcPr>
          <w:p w:rsidR="00294A42" w:rsidRDefault="00294A42" w:rsidP="00DA1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294A42" w:rsidRDefault="00294A42" w:rsidP="00DA1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(допускаются </w:t>
            </w:r>
            <w:r w:rsidRPr="005D3C7E">
              <w:rPr>
                <w:rFonts w:ascii="Times New Roman" w:hAnsi="Times New Roman" w:cs="Times New Roman"/>
                <w:sz w:val="24"/>
                <w:szCs w:val="24"/>
              </w:rPr>
              <w:t>иные формулировки ответа, не искажающие его смысла)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94A42" w:rsidTr="00DA1D66">
        <w:tc>
          <w:tcPr>
            <w:tcW w:w="8188" w:type="dxa"/>
          </w:tcPr>
          <w:p w:rsidR="00294A42" w:rsidRPr="005D3C7E" w:rsidRDefault="00294A42" w:rsidP="00294A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A42" w:rsidRPr="00294A42" w:rsidRDefault="00294A42" w:rsidP="00294A42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4A42">
              <w:rPr>
                <w:color w:val="000000"/>
              </w:rPr>
              <w:t>1) Со</w:t>
            </w:r>
            <w:r w:rsidRPr="00294A42">
              <w:rPr>
                <w:color w:val="000000"/>
              </w:rPr>
              <w:softHyphen/>
              <w:t>став</w:t>
            </w:r>
            <w:r w:rsidRPr="00294A42">
              <w:rPr>
                <w:color w:val="000000"/>
              </w:rPr>
              <w:softHyphen/>
              <w:t>лен элек</w:t>
            </w:r>
            <w:r w:rsidRPr="00294A42">
              <w:rPr>
                <w:color w:val="000000"/>
              </w:rPr>
              <w:softHyphen/>
              <w:t>трон</w:t>
            </w:r>
            <w:r w:rsidRPr="00294A42">
              <w:rPr>
                <w:color w:val="000000"/>
              </w:rPr>
              <w:softHyphen/>
              <w:t>ный баланс:</w:t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94A42">
              <w:rPr>
                <w:color w:val="000000"/>
              </w:rPr>
              <w:t> </w:t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A42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574165" cy="222885"/>
                  <wp:effectExtent l="0" t="0" r="6985" b="5715"/>
                  <wp:docPr id="18" name="Рисунок 18" descr="https://oge.sdamgia.ru/formula/90/9010a1e10f0a29501dcae8c317e5fa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90/9010a1e10f0a29501dcae8c317e5fa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A42">
              <w:rPr>
                <w:noProof/>
                <w:color w:val="000000"/>
              </w:rPr>
              <w:drawing>
                <wp:inline distT="0" distB="0" distL="0" distR="0">
                  <wp:extent cx="1534795" cy="222885"/>
                  <wp:effectExtent l="0" t="0" r="8255" b="5715"/>
                  <wp:docPr id="19" name="Рисунок 19" descr="https://oge.sdamgia.ru/formula/a1/a19e405269ab02c14009e9e9f27d84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a1/a19e405269ab02c14009e9e9f27d84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294A42" w:rsidRPr="00294A42" w:rsidRDefault="00294A42" w:rsidP="00294A42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4A42">
              <w:rPr>
                <w:color w:val="000000"/>
              </w:rPr>
              <w:t>2) Опре</w:t>
            </w:r>
            <w:r w:rsidRPr="00294A42">
              <w:rPr>
                <w:color w:val="000000"/>
              </w:rPr>
              <w:softHyphen/>
              <w:t>де</w:t>
            </w:r>
            <w:r w:rsidRPr="00294A42">
              <w:rPr>
                <w:color w:val="000000"/>
              </w:rPr>
              <w:softHyphen/>
              <w:t>ле</w:t>
            </w:r>
            <w:r w:rsidRPr="00294A42">
              <w:rPr>
                <w:color w:val="000000"/>
              </w:rPr>
              <w:softHyphen/>
              <w:t>ны коэффициенты, и со</w:t>
            </w:r>
            <w:r w:rsidRPr="00294A42">
              <w:rPr>
                <w:color w:val="000000"/>
              </w:rPr>
              <w:softHyphen/>
              <w:t>став</w:t>
            </w:r>
            <w:r w:rsidRPr="00294A42">
              <w:rPr>
                <w:color w:val="000000"/>
              </w:rPr>
              <w:softHyphen/>
              <w:t>ле</w:t>
            </w:r>
            <w:r w:rsidRPr="00294A42">
              <w:rPr>
                <w:color w:val="000000"/>
              </w:rPr>
              <w:softHyphen/>
              <w:t>но урав</w:t>
            </w:r>
            <w:r w:rsidRPr="00294A42">
              <w:rPr>
                <w:color w:val="000000"/>
              </w:rPr>
              <w:softHyphen/>
              <w:t>не</w:t>
            </w:r>
            <w:r w:rsidRPr="00294A42">
              <w:rPr>
                <w:color w:val="000000"/>
              </w:rPr>
              <w:softHyphen/>
              <w:t>ние реакции:</w:t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4A42">
              <w:rPr>
                <w:noProof/>
                <w:color w:val="000000"/>
              </w:rPr>
              <w:drawing>
                <wp:inline distT="0" distB="0" distL="0" distR="0">
                  <wp:extent cx="3697605" cy="182880"/>
                  <wp:effectExtent l="0" t="0" r="0" b="7620"/>
                  <wp:docPr id="20" name="Рисунок 20" descr="https://oge.sdamgia.ru/formula/44/44cb769ebae383f3b49ccb03939d92b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44/44cb769ebae383f3b49ccb03939d92b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6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94A42" w:rsidRPr="00294A42" w:rsidRDefault="00294A42" w:rsidP="00294A42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94A42">
              <w:rPr>
                <w:color w:val="000000"/>
              </w:rPr>
              <w:t xml:space="preserve">3) </w:t>
            </w:r>
            <w:proofErr w:type="gramStart"/>
            <w:r w:rsidRPr="00294A42">
              <w:rPr>
                <w:color w:val="000000"/>
              </w:rPr>
              <w:t>Ука</w:t>
            </w:r>
            <w:r w:rsidRPr="00294A42">
              <w:rPr>
                <w:color w:val="000000"/>
              </w:rPr>
              <w:softHyphen/>
              <w:t>за</w:t>
            </w:r>
            <w:r w:rsidRPr="00294A42">
              <w:rPr>
                <w:color w:val="000000"/>
              </w:rPr>
              <w:softHyphen/>
              <w:t>ны</w:t>
            </w:r>
            <w:proofErr w:type="gramEnd"/>
            <w:r w:rsidRPr="00294A42">
              <w:rPr>
                <w:color w:val="000000"/>
              </w:rPr>
              <w:t xml:space="preserve"> окис</w:t>
            </w:r>
            <w:r w:rsidRPr="00294A42">
              <w:rPr>
                <w:color w:val="000000"/>
              </w:rPr>
              <w:softHyphen/>
              <w:t>ли</w:t>
            </w:r>
            <w:r w:rsidRPr="00294A42">
              <w:rPr>
                <w:color w:val="000000"/>
              </w:rPr>
              <w:softHyphen/>
              <w:t>тель и восстановитель:</w:t>
            </w:r>
          </w:p>
          <w:p w:rsidR="00294A42" w:rsidRPr="00294A42" w:rsidRDefault="00294A42" w:rsidP="00294A4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94A42">
              <w:rPr>
                <w:color w:val="000000"/>
              </w:rPr>
              <w:t>окислитель — </w:t>
            </w:r>
            <w:r w:rsidRPr="00294A42">
              <w:rPr>
                <w:noProof/>
                <w:color w:val="000000"/>
              </w:rPr>
              <w:drawing>
                <wp:inline distT="0" distB="0" distL="0" distR="0">
                  <wp:extent cx="1065530" cy="230505"/>
                  <wp:effectExtent l="0" t="0" r="1270" b="0"/>
                  <wp:docPr id="21" name="Рисунок 21" descr="https://oge.sdamgia.ru/formula/db/db0e7a004d7cc960187fd4e549b778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db/db0e7a004d7cc960187fd4e549b778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A42">
              <w:rPr>
                <w:color w:val="000000"/>
              </w:rPr>
              <w:t> вос</w:t>
            </w:r>
            <w:r w:rsidRPr="00294A42">
              <w:rPr>
                <w:color w:val="000000"/>
              </w:rPr>
              <w:softHyphen/>
              <w:t>ста</w:t>
            </w:r>
            <w:r w:rsidRPr="00294A42">
              <w:rPr>
                <w:color w:val="000000"/>
              </w:rPr>
              <w:softHyphen/>
              <w:t>но</w:t>
            </w:r>
            <w:r w:rsidRPr="00294A42">
              <w:rPr>
                <w:color w:val="000000"/>
              </w:rPr>
              <w:softHyphen/>
              <w:t>ви</w:t>
            </w:r>
            <w:r w:rsidRPr="00294A42">
              <w:rPr>
                <w:color w:val="000000"/>
              </w:rPr>
              <w:softHyphen/>
              <w:t>тель — </w:t>
            </w:r>
            <w:r w:rsidRPr="00294A42">
              <w:rPr>
                <w:noProof/>
                <w:color w:val="000000"/>
              </w:rPr>
              <w:drawing>
                <wp:inline distT="0" distB="0" distL="0" distR="0">
                  <wp:extent cx="930275" cy="222885"/>
                  <wp:effectExtent l="0" t="0" r="3175" b="5715"/>
                  <wp:docPr id="22" name="Рисунок 22" descr="https://oge.sdamgia.ru/formula/69/69bc6a38773293f1a39690f26a2168c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69/69bc6a38773293f1a39690f26a2168c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2" w:rsidRPr="00294A42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42" w:rsidTr="00DA1D66">
        <w:tc>
          <w:tcPr>
            <w:tcW w:w="8188" w:type="dxa"/>
          </w:tcPr>
          <w:p w:rsidR="00294A42" w:rsidRPr="005D3C7E" w:rsidRDefault="00294A42" w:rsidP="00DA1D66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правильный и полный, включает все названные элементы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A42" w:rsidTr="00DA1D66">
        <w:tc>
          <w:tcPr>
            <w:tcW w:w="8188" w:type="dxa"/>
          </w:tcPr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допущена ошибка только в одном из названных элементов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4A42" w:rsidTr="00DA1D66">
        <w:tc>
          <w:tcPr>
            <w:tcW w:w="8188" w:type="dxa"/>
          </w:tcPr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допущены ошибки в двух из названных элементов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A42" w:rsidTr="00DA1D66">
        <w:tc>
          <w:tcPr>
            <w:tcW w:w="8188" w:type="dxa"/>
          </w:tcPr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94A42" w:rsidTr="00DA1D66">
        <w:tc>
          <w:tcPr>
            <w:tcW w:w="8188" w:type="dxa"/>
          </w:tcPr>
          <w:p w:rsidR="00294A42" w:rsidRPr="005D3C7E" w:rsidRDefault="00294A42" w:rsidP="00DA1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294A42" w:rsidRPr="005D3C7E" w:rsidRDefault="00294A42" w:rsidP="00DA1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4A42" w:rsidTr="00DA1D66">
        <w:tc>
          <w:tcPr>
            <w:tcW w:w="8188" w:type="dxa"/>
          </w:tcPr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4A42" w:rsidRDefault="00294A42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42" w:rsidRDefault="00294A42" w:rsidP="00B27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A42" w:rsidRDefault="00294A42" w:rsidP="00B27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A42" w:rsidRPr="00C207AA" w:rsidRDefault="00C207AA" w:rsidP="00B27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вариант.</w:t>
      </w:r>
      <w:proofErr w:type="gramEnd"/>
    </w:p>
    <w:p w:rsidR="00B27CC9" w:rsidRPr="00E93B26" w:rsidRDefault="00B27CC9" w:rsidP="00B27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40 г раствора с массовой долей гидроксида натрия 8% пропустили сернистый газ. При этом образовался сульфит натрия. Вычислите объём (н. у.) вступившего в реакцию газа.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B27CC9" w:rsidTr="00B27CC9">
        <w:tc>
          <w:tcPr>
            <w:tcW w:w="8188" w:type="dxa"/>
          </w:tcPr>
          <w:p w:rsidR="00B27CC9" w:rsidRDefault="00B27CC9" w:rsidP="00B2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B27CC9" w:rsidRDefault="00B27CC9" w:rsidP="00B2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(допускаются </w:t>
            </w:r>
            <w:r w:rsidRPr="00B27CC9">
              <w:rPr>
                <w:rFonts w:ascii="Times New Roman" w:hAnsi="Times New Roman" w:cs="Times New Roman"/>
                <w:sz w:val="24"/>
                <w:szCs w:val="24"/>
              </w:rPr>
              <w:t>иные формулировки ответа, не искажающие его смысла)</w:t>
            </w:r>
          </w:p>
        </w:tc>
        <w:tc>
          <w:tcPr>
            <w:tcW w:w="1383" w:type="dxa"/>
          </w:tcPr>
          <w:p w:rsidR="00B27CC9" w:rsidRDefault="00B27CC9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B27CC9" w:rsidRPr="00880FAC" w:rsidTr="00B27CC9">
        <w:tc>
          <w:tcPr>
            <w:tcW w:w="8188" w:type="dxa"/>
          </w:tcPr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1) Составим уравнение реакции: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440940" cy="174625"/>
                  <wp:effectExtent l="0" t="0" r="0" b="0"/>
                  <wp:docPr id="33" name="Рисунок 33" descr="https://oge.sdamgia.ru/formula/01/01bbbb2341bbde2b13cbf21c82e2da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01/01bbbb2341bbde2b13cbf21c82e2da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Рассчитаем массу и количество вещества гидроксида натрия, содержащегося в растворе: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657600" cy="222885"/>
                  <wp:effectExtent l="0" t="0" r="0" b="5715"/>
                  <wp:docPr id="34" name="Рисунок 34" descr="https://oge.sdamgia.ru/formula/f5/f5175c4ad60816e935bb3342a0c2118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f5/f5175c4ad60816e935bb3342a0c2118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07255" cy="182880"/>
                  <wp:effectExtent l="0" t="0" r="0" b="7620"/>
                  <wp:docPr id="35" name="Рисунок 35" descr="https://oge.sdamgia.ru/formula/d9/d937ce52af97040c8ce45365c9e64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d9/d937ce52af97040c8ce45365c9e64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2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Определим объём сернистого газа, вступившего в реакцию:</w:t>
            </w:r>
          </w:p>
          <w:p w:rsidR="00DA1D66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 уравнению реакции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061335" cy="182880"/>
                  <wp:effectExtent l="0" t="0" r="5715" b="7620"/>
                  <wp:docPr id="36" name="Рисунок 36" descr="https://oge.sdamgia.ru/formula/0a/0a10af4ada78f8507ac094d5452f23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0a/0a10af4ada78f8507ac094d5452f23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713480" cy="182880"/>
                  <wp:effectExtent l="0" t="0" r="1270" b="7620"/>
                  <wp:docPr id="37" name="Рисунок 37" descr="https://oge.sdamgia.ru/formula/a6/a670bb4c2071b0f3399c0649097d85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a6/a670bb4c2071b0f3399c0649097d85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C9" w:rsidRPr="00880FAC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Ответ: 0,896 л.</w:t>
            </w:r>
          </w:p>
        </w:tc>
        <w:tc>
          <w:tcPr>
            <w:tcW w:w="1383" w:type="dxa"/>
          </w:tcPr>
          <w:p w:rsidR="00B27CC9" w:rsidRPr="00880FAC" w:rsidRDefault="00B27CC9" w:rsidP="004F4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первых элемента ответа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первых элемента ответа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 один элемент ответа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CC9" w:rsidRPr="00880FAC" w:rsidTr="00B27CC9">
        <w:tc>
          <w:tcPr>
            <w:tcW w:w="8188" w:type="dxa"/>
          </w:tcPr>
          <w:p w:rsidR="00B27CC9" w:rsidRPr="00880FAC" w:rsidRDefault="00880FAC" w:rsidP="00880F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B27CC9" w:rsidRPr="00880FAC" w:rsidRDefault="00880FAC" w:rsidP="004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D3C7E" w:rsidRPr="00880FAC" w:rsidRDefault="005D3C7E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C7E" w:rsidRDefault="00C207AA" w:rsidP="004F47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C207AA" w:rsidRPr="005D469C" w:rsidRDefault="00C207AA" w:rsidP="005D46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2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раствору карбоната калия массой 110,4 г и массовой долей 5% прилили избыток раствора нитрата кальция. Вычислите массу образовавшегося осадка.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C207AA" w:rsidTr="00DA1D66">
        <w:tc>
          <w:tcPr>
            <w:tcW w:w="8188" w:type="dxa"/>
          </w:tcPr>
          <w:p w:rsidR="00C207AA" w:rsidRDefault="00C207AA" w:rsidP="00DA1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C207AA" w:rsidRDefault="00C207AA" w:rsidP="00DA1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(допускаются </w:t>
            </w:r>
            <w:r w:rsidRPr="00B27CC9">
              <w:rPr>
                <w:rFonts w:ascii="Times New Roman" w:hAnsi="Times New Roman" w:cs="Times New Roman"/>
                <w:sz w:val="24"/>
                <w:szCs w:val="24"/>
              </w:rPr>
              <w:t>иные формулировки ответа, не искажающие его смысла)</w:t>
            </w:r>
          </w:p>
        </w:tc>
        <w:tc>
          <w:tcPr>
            <w:tcW w:w="1383" w:type="dxa"/>
          </w:tcPr>
          <w:p w:rsidR="00C207AA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1) Составлено уравнение реакции: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315970" cy="182880"/>
                  <wp:effectExtent l="0" t="0" r="0" b="7620"/>
                  <wp:docPr id="23" name="Рисунок 23" descr="https://oge.sdamgia.ru/formula/56/56fa818175e4234e751b9c38bea60d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56/56fa818175e4234e751b9c38bea60d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Рассчитаны масса и количество вещества карбоната калия, содержащегося в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растворе: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333240" cy="182880"/>
                  <wp:effectExtent l="0" t="0" r="0" b="7620"/>
                  <wp:docPr id="24" name="Рисунок 24" descr="https://oge.sdamgia.ru/formula/9c/9ca198e5d1022bc076ec64288834ad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9c/9ca198e5d1022bc076ec64288834ad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993640" cy="182880"/>
                  <wp:effectExtent l="0" t="0" r="0" b="7620"/>
                  <wp:docPr id="25" name="Рисунок 25" descr="https://oge.sdamgia.ru/formula/a8/a873e065942c44b39b79d12978b340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a8/a873e065942c44b39b79d12978b340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Определена масса осадка</w:t>
            </w:r>
            <w:r w:rsidR="00DA1D66">
              <w:rPr>
                <w:rFonts w:ascii="Verdana" w:hAnsi="Verdana"/>
                <w:color w:val="000000"/>
                <w:sz w:val="18"/>
                <w:szCs w:val="18"/>
              </w:rPr>
              <w:t xml:space="preserve"> по уравнению реакции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934335" cy="182880"/>
                  <wp:effectExtent l="0" t="0" r="0" b="7620"/>
                  <wp:docPr id="31" name="Рисунок 31" descr="https://oge.sdamgia.ru/formula/49/494fe6cf8937952e8759e5e4e358db6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49/494fe6cf8937952e8759e5e4e358db6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207AA" w:rsidRDefault="00C207AA" w:rsidP="00C207A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808730" cy="191135"/>
                  <wp:effectExtent l="0" t="0" r="1270" b="0"/>
                  <wp:docPr id="32" name="Рисунок 32" descr="https://oge.sdamgia.ru/formula/6b/6b07f12f655beb87dba4e9b48410a2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6b/6b07f12f655beb87dba4e9b48410a2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C207AA" w:rsidRPr="00C207AA" w:rsidRDefault="00C207AA" w:rsidP="00C207AA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Ответ: 4 г.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первых элемента ответа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первых элемента ответа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 один элемент ответа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7AA" w:rsidRPr="00880FAC" w:rsidTr="00DA1D66">
        <w:tc>
          <w:tcPr>
            <w:tcW w:w="8188" w:type="dxa"/>
          </w:tcPr>
          <w:p w:rsidR="00C207AA" w:rsidRPr="00880FAC" w:rsidRDefault="00C207AA" w:rsidP="00DA1D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C207AA" w:rsidRPr="00880FAC" w:rsidRDefault="00C207AA" w:rsidP="00DA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07AA" w:rsidRPr="00880FAC" w:rsidRDefault="00C207AA" w:rsidP="00C20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C7E" w:rsidRPr="00880FAC" w:rsidRDefault="005D3C7E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C7E" w:rsidRPr="00880FAC" w:rsidRDefault="005D3C7E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C7E" w:rsidRPr="00880FAC" w:rsidRDefault="005D3C7E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B26" w:rsidRPr="00880FAC" w:rsidRDefault="00B27CC9" w:rsidP="00E93B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80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E93B26" w:rsidRPr="00E93B26" w:rsidRDefault="00880FAC" w:rsidP="00880FA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</w:p>
    <w:p w:rsidR="00AC06BF" w:rsidRPr="004F47FD" w:rsidRDefault="00AC06BF" w:rsidP="004F47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06BF" w:rsidRPr="004F47FD" w:rsidSect="007B7B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7FD"/>
    <w:rsid w:val="000B22BA"/>
    <w:rsid w:val="001333C1"/>
    <w:rsid w:val="00204F37"/>
    <w:rsid w:val="002719ED"/>
    <w:rsid w:val="00294A42"/>
    <w:rsid w:val="003978D6"/>
    <w:rsid w:val="004C6E0C"/>
    <w:rsid w:val="004F47FD"/>
    <w:rsid w:val="005D3C7E"/>
    <w:rsid w:val="005D469C"/>
    <w:rsid w:val="005F7525"/>
    <w:rsid w:val="00601FBC"/>
    <w:rsid w:val="0072055C"/>
    <w:rsid w:val="007B7B87"/>
    <w:rsid w:val="00873E0E"/>
    <w:rsid w:val="00880FAC"/>
    <w:rsid w:val="008A661F"/>
    <w:rsid w:val="009222C2"/>
    <w:rsid w:val="00A06AF7"/>
    <w:rsid w:val="00AA129B"/>
    <w:rsid w:val="00AC06BF"/>
    <w:rsid w:val="00B27CC9"/>
    <w:rsid w:val="00B7541B"/>
    <w:rsid w:val="00B97AF0"/>
    <w:rsid w:val="00BB6FB1"/>
    <w:rsid w:val="00C207AA"/>
    <w:rsid w:val="00C531BD"/>
    <w:rsid w:val="00CF4DDE"/>
    <w:rsid w:val="00D72670"/>
    <w:rsid w:val="00DA1D66"/>
    <w:rsid w:val="00E162F2"/>
    <w:rsid w:val="00E641FC"/>
    <w:rsid w:val="00E9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E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16</cp:revision>
  <dcterms:created xsi:type="dcterms:W3CDTF">2018-03-07T16:14:00Z</dcterms:created>
  <dcterms:modified xsi:type="dcterms:W3CDTF">2020-02-19T06:42:00Z</dcterms:modified>
</cp:coreProperties>
</file>