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4" w:rsidRDefault="006C27B1">
      <w:pPr>
        <w:rPr>
          <w:rFonts w:ascii="Monotype Corsiva" w:hAnsi="Monotype Corsiva"/>
          <w:sz w:val="48"/>
          <w:szCs w:val="48"/>
        </w:rPr>
      </w:pPr>
      <w:r w:rsidRPr="006C27B1">
        <w:rPr>
          <w:noProof/>
          <w:sz w:val="48"/>
          <w:szCs w:val="4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21.65pt;margin-top:427.2pt;width:214.75pt;height:158.9pt;z-index:251661312">
            <v:textbox style="mso-next-textbox:#_x0000_s1031">
              <w:txbxContent>
                <w:p w:rsidR="00927A53" w:rsidRDefault="00927A53" w:rsidP="00927A5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7A53" w:rsidRPr="00FF6375" w:rsidRDefault="00927A53" w:rsidP="00927A5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это название текста.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2" type="#_x0000_t120" style="position:absolute;margin-left:316.8pt;margin-top:449.6pt;width:235.45pt;height:227.2pt;z-index:251662336">
            <v:textbox style="mso-next-textbox:#_x0000_s1032">
              <w:txbxContent>
                <w:p w:rsidR="00927A53" w:rsidRDefault="00927A53" w:rsidP="00927A5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7A53" w:rsidRPr="00FF6375" w:rsidRDefault="00927A53" w:rsidP="00927A5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часть текста, которая начинается с красной строки.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3" type="#_x0000_t120" style="position:absolute;margin-left:-6.45pt;margin-top:597.3pt;width:348.85pt;height:208.55pt;z-index:251663360">
            <v:textbox>
              <w:txbxContent>
                <w:p w:rsidR="00927A53" w:rsidRDefault="00927A53" w:rsidP="00927A5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7A53" w:rsidRPr="00F128DA" w:rsidRDefault="00927A53" w:rsidP="00927A53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последовательно расположенные основные мысли текста.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29" type="#_x0000_t120" style="position:absolute;margin-left:-6.45pt;margin-top:47.5pt;width:232.6pt;height:196.1pt;z-index:251659264">
            <v:textbox>
              <w:txbxContent>
                <w:p w:rsidR="00FF6375" w:rsidRPr="00927A53" w:rsidRDefault="00FF6375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FF6375" w:rsidRPr="00927A53" w:rsidRDefault="00FF637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27A5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это то, о чем говорится в тексте.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0" type="#_x0000_t120" style="position:absolute;margin-left:303.1pt;margin-top:32.55pt;width:232.55pt;height:211.05pt;z-index:251660288">
            <v:textbox>
              <w:txbxContent>
                <w:p w:rsidR="00FF6375" w:rsidRDefault="00FF6375" w:rsidP="00FF6375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F6375" w:rsidRPr="00F128DA" w:rsidRDefault="00FF6375" w:rsidP="00FF637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это то, что хотел выразить автор данным текстом.</w:t>
                  </w:r>
                  <w:r w:rsidR="00927A53"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 w:rsidR="00FF6375" w:rsidRPr="00927A53">
        <w:rPr>
          <w:rFonts w:ascii="Monotype Corsiva" w:hAnsi="Monotype Corsiva"/>
          <w:sz w:val="48"/>
          <w:szCs w:val="48"/>
        </w:rPr>
        <w:t xml:space="preserve">Раздаточный материал по теме </w:t>
      </w:r>
      <w:r w:rsidR="00FF6375" w:rsidRPr="006C4325">
        <w:rPr>
          <w:rFonts w:ascii="Monotype Corsiva" w:hAnsi="Monotype Corsiva"/>
          <w:b/>
          <w:sz w:val="48"/>
          <w:szCs w:val="48"/>
        </w:rPr>
        <w:t>«Признаки текста»</w:t>
      </w: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6C432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_x0000_s1047" type="#_x0000_t120" style="position:absolute;margin-left:-6.45pt;margin-top:8.8pt;width:214.75pt;height:158.9pt;z-index:251671552">
            <v:textbox style="mso-next-textbox:#_x0000_s1047">
              <w:txbxContent>
                <w:p w:rsidR="006C4325" w:rsidRDefault="006C4325" w:rsidP="006C4325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C4325" w:rsidRPr="00FF6375" w:rsidRDefault="006C4325" w:rsidP="006C432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часть общей темы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roundrect id="_x0000_s1028" style="position:absolute;margin-left:215.5pt;margin-top:31.25pt;width:336.75pt;height:136.45pt;z-index:251658240" arcsize="10923f">
            <v:textbox>
              <w:txbxContent>
                <w:p w:rsidR="00FF6375" w:rsidRPr="00FF6375" w:rsidRDefault="00FF637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F637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_________________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относительно законченное связное высказывание, которое состоит из нескольких предложений.</w:t>
                  </w:r>
                </w:p>
              </w:txbxContent>
            </v:textbox>
          </v:roundrect>
        </w:pict>
      </w: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Pr="00927A53" w:rsidRDefault="006C27B1" w:rsidP="00F128DA">
      <w:pPr>
        <w:rPr>
          <w:rFonts w:ascii="Monotype Corsiva" w:hAnsi="Monotype Corsiva"/>
          <w:sz w:val="48"/>
          <w:szCs w:val="48"/>
        </w:rPr>
      </w:pPr>
      <w:r w:rsidRPr="006C27B1">
        <w:rPr>
          <w:noProof/>
          <w:sz w:val="48"/>
          <w:szCs w:val="48"/>
          <w:lang w:eastAsia="ru-RU"/>
        </w:rPr>
        <w:lastRenderedPageBreak/>
        <w:pict>
          <v:shape id="_x0000_s1037" type="#_x0000_t120" style="position:absolute;margin-left:21.65pt;margin-top:427.2pt;width:214.75pt;height:158.9pt;z-index:251668480">
            <v:textbox style="mso-next-textbox:#_x0000_s1037">
              <w:txbxContent>
                <w:p w:rsidR="00F128DA" w:rsidRDefault="00F128DA" w:rsidP="00F128D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28DA" w:rsidRPr="00FF6375" w:rsidRDefault="00F128DA" w:rsidP="00F128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это название текста.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8" type="#_x0000_t120" style="position:absolute;margin-left:316.8pt;margin-top:449.6pt;width:235.45pt;height:227.2pt;z-index:251669504">
            <v:textbox style="mso-next-textbox:#_x0000_s1038">
              <w:txbxContent>
                <w:p w:rsidR="00F128DA" w:rsidRDefault="00F128DA" w:rsidP="00F128D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28DA" w:rsidRPr="00FF6375" w:rsidRDefault="00F128DA" w:rsidP="00F128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часть текста, которая начинается с красной строки.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9" type="#_x0000_t120" style="position:absolute;margin-left:-6.45pt;margin-top:597.3pt;width:348.85pt;height:208.55pt;z-index:251670528">
            <v:textbox>
              <w:txbxContent>
                <w:p w:rsidR="00F128DA" w:rsidRDefault="00F128DA" w:rsidP="00F128D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28DA" w:rsidRPr="00F128DA" w:rsidRDefault="00F128DA" w:rsidP="00F128DA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последовательно расположенные основные мысли текста.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5" type="#_x0000_t120" style="position:absolute;margin-left:-6.45pt;margin-top:47.5pt;width:232.6pt;height:196.1pt;z-index:251666432">
            <v:textbox>
              <w:txbxContent>
                <w:p w:rsidR="00F128DA" w:rsidRPr="00927A53" w:rsidRDefault="00F128DA" w:rsidP="00F128D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F128DA" w:rsidRPr="00927A53" w:rsidRDefault="00F128DA" w:rsidP="00F128DA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927A53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это то, о чем говорится в тексте.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shape id="_x0000_s1036" type="#_x0000_t120" style="position:absolute;margin-left:303.1pt;margin-top:32.55pt;width:232.55pt;height:211.05pt;z-index:251667456">
            <v:textbox>
              <w:txbxContent>
                <w:p w:rsidR="00F128DA" w:rsidRDefault="00F128DA" w:rsidP="00F128D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28DA" w:rsidRPr="00F128DA" w:rsidRDefault="00F128DA" w:rsidP="00F128DA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- это то, что хотел выразить автор данным текстом. </w:t>
                  </w:r>
                </w:p>
              </w:txbxContent>
            </v:textbox>
          </v:shape>
        </w:pict>
      </w:r>
      <w:r w:rsidR="00F128DA" w:rsidRPr="00927A53">
        <w:rPr>
          <w:rFonts w:ascii="Monotype Corsiva" w:hAnsi="Monotype Corsiva"/>
          <w:sz w:val="48"/>
          <w:szCs w:val="48"/>
        </w:rPr>
        <w:t xml:space="preserve">Раздаточный материал по теме </w:t>
      </w:r>
      <w:r w:rsidR="00F128DA" w:rsidRPr="006C4325">
        <w:rPr>
          <w:rFonts w:ascii="Monotype Corsiva" w:hAnsi="Monotype Corsiva"/>
          <w:b/>
          <w:sz w:val="48"/>
          <w:szCs w:val="48"/>
        </w:rPr>
        <w:t>«Признаки текста»</w:t>
      </w: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6C4325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pict>
          <v:shape id="_x0000_s1048" type="#_x0000_t120" style="position:absolute;margin-left:-16.35pt;margin-top:8.8pt;width:214.75pt;height:158.9pt;z-index:251672576">
            <v:textbox style="mso-next-textbox:#_x0000_s1048">
              <w:txbxContent>
                <w:p w:rsidR="006C4325" w:rsidRDefault="006C4325" w:rsidP="006C4325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C4325" w:rsidRPr="00FF6375" w:rsidRDefault="006C4325" w:rsidP="006C432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часть общей темы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Pr="006C27B1">
        <w:rPr>
          <w:noProof/>
          <w:sz w:val="48"/>
          <w:szCs w:val="48"/>
          <w:lang w:eastAsia="ru-RU"/>
        </w:rPr>
        <w:pict>
          <v:roundrect id="_x0000_s1034" style="position:absolute;margin-left:215.5pt;margin-top:31.25pt;width:336.75pt;height:136.45pt;z-index:251665408" arcsize="10923f">
            <v:textbox>
              <w:txbxContent>
                <w:p w:rsidR="00F128DA" w:rsidRPr="00FF6375" w:rsidRDefault="00F128DA" w:rsidP="00F128D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F637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_________________ </w:t>
                  </w:r>
                  <w:r w:rsidRPr="00F128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- относительно законченное связное высказывание, которое состоит из нескольких предложений.</w:t>
                  </w:r>
                </w:p>
              </w:txbxContent>
            </v:textbox>
          </v:roundrect>
        </w:pict>
      </w: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Default="00F128DA">
      <w:pPr>
        <w:rPr>
          <w:rFonts w:ascii="Monotype Corsiva" w:hAnsi="Monotype Corsiva"/>
          <w:sz w:val="48"/>
          <w:szCs w:val="48"/>
        </w:rPr>
      </w:pPr>
    </w:p>
    <w:p w:rsidR="00F128DA" w:rsidRPr="00927A53" w:rsidRDefault="00F128DA">
      <w:pPr>
        <w:rPr>
          <w:rFonts w:ascii="Monotype Corsiva" w:hAnsi="Monotype Corsiva"/>
          <w:sz w:val="48"/>
          <w:szCs w:val="48"/>
        </w:rPr>
      </w:pPr>
    </w:p>
    <w:sectPr w:rsidR="00F128DA" w:rsidRPr="00927A53" w:rsidSect="00FF6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FF6375"/>
    <w:rsid w:val="00327294"/>
    <w:rsid w:val="006C27B1"/>
    <w:rsid w:val="006C4325"/>
    <w:rsid w:val="00927A53"/>
    <w:rsid w:val="009A4325"/>
    <w:rsid w:val="00A04DD8"/>
    <w:rsid w:val="00A40151"/>
    <w:rsid w:val="00F128DA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2015-09-24T10:49:00Z</dcterms:created>
  <dcterms:modified xsi:type="dcterms:W3CDTF">2015-09-24T11:24:00Z</dcterms:modified>
</cp:coreProperties>
</file>