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 МРЦ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«Создание системы сопровождения профессионального самоопределения обучающихся»</w:t>
      </w: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</w:t>
      </w:r>
      <w:r>
        <w:rPr>
          <w:rFonts w:hint="default"/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/202</w:t>
      </w:r>
      <w:r>
        <w:rPr>
          <w:rFonts w:hint="default"/>
          <w:b/>
          <w:sz w:val="28"/>
          <w:szCs w:val="28"/>
          <w:lang w:val="ru-RU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учебного года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Учреждение: муниципальное общеобразовательное учреждение «Средняя школа № 30»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проекта: Птицына Надежда Юрьевна</w:t>
      </w:r>
    </w:p>
    <w:p>
      <w:pPr>
        <w:jc w:val="center"/>
        <w:outlineLvl w:val="0"/>
        <w:rPr>
          <w:b/>
          <w:sz w:val="28"/>
          <w:szCs w:val="28"/>
        </w:rPr>
      </w:pPr>
    </w:p>
    <w:p/>
    <w:tbl>
      <w:tblPr>
        <w:tblStyle w:val="3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4084"/>
        <w:gridCol w:w="2568"/>
        <w:gridCol w:w="2809"/>
        <w:gridCol w:w="42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4084" w:type="dxa"/>
            <w:vAlign w:val="center"/>
          </w:tcPr>
          <w:p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</w:pPr>
            <w:r>
              <w:t>Ожидаемые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</w:pPr>
            <w:r>
              <w:t>Достигнутые</w:t>
            </w:r>
          </w:p>
          <w:p>
            <w:pPr>
              <w:jc w:val="center"/>
            </w:pPr>
            <w:r>
              <w:t>результаты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t>Что не выполнено</w:t>
            </w:r>
          </w:p>
          <w:p>
            <w:pPr>
              <w:jc w:val="center"/>
            </w:pPr>
            <w:r>
              <w:t>(указать, по какой причине)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084" w:type="dxa"/>
          </w:tcPr>
          <w:p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Организовать работу МРЦ.</w:t>
            </w:r>
          </w:p>
        </w:tc>
        <w:tc>
          <w:tcPr>
            <w:tcW w:w="2568" w:type="dxa"/>
          </w:tcPr>
          <w:p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</w:rPr>
            </w:pPr>
            <w:r>
              <w:t>Установочное заседание рабочей группы</w:t>
            </w:r>
          </w:p>
        </w:tc>
        <w:tc>
          <w:tcPr>
            <w:tcW w:w="2809" w:type="dxa"/>
          </w:tcPr>
          <w:p>
            <w:pPr>
              <w:tabs>
                <w:tab w:val="left" w:pos="0"/>
                <w:tab w:val="left" w:pos="352"/>
              </w:tabs>
            </w:pPr>
            <w:r>
              <w:t>Планирование работы на первое полугодие</w:t>
            </w:r>
          </w:p>
        </w:tc>
        <w:tc>
          <w:tcPr>
            <w:tcW w:w="4262" w:type="dxa"/>
          </w:tcPr>
          <w:p>
            <w:pPr>
              <w:tabs>
                <w:tab w:val="left" w:pos="0"/>
                <w:tab w:val="left" w:pos="352"/>
              </w:tabs>
            </w:pPr>
            <w:r>
              <w:t>План работы на первое полугодие</w:t>
            </w:r>
          </w:p>
        </w:tc>
        <w:tc>
          <w:tcPr>
            <w:tcW w:w="15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r>
              <w:t>2</w:t>
            </w:r>
          </w:p>
        </w:tc>
        <w:tc>
          <w:tcPr>
            <w:tcW w:w="4084" w:type="dxa"/>
          </w:tcPr>
          <w:p>
            <w:r>
              <w:t>Обеспечить нормативно-правовое обеспечение профориентационной работы.</w:t>
            </w:r>
          </w:p>
        </w:tc>
        <w:tc>
          <w:tcPr>
            <w:tcW w:w="2568" w:type="dxa"/>
          </w:tcPr>
          <w:p>
            <w:r>
              <w:t>Создание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809" w:type="dxa"/>
          </w:tcPr>
          <w:p>
            <w:r>
              <w:t>Педагогические работники ознакомлены с нормативно-правовыми документами.</w:t>
            </w:r>
          </w:p>
          <w:p/>
        </w:tc>
        <w:tc>
          <w:tcPr>
            <w:tcW w:w="4262" w:type="dxa"/>
          </w:tcPr>
          <w:p>
            <w:r>
              <w:t>Все программно-методические материалы разрабатываются с учётом нормативно-правовых документов.</w:t>
            </w:r>
          </w:p>
        </w:tc>
        <w:tc>
          <w:tcPr>
            <w:tcW w:w="15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4" w:type="dxa"/>
          </w:tcPr>
          <w:p>
            <w:r>
              <w:t>Распределить функциональные обязанности по профориентационной работе среди педагогических работников МОУ «Средняя школа № 30» в рамках МРЦ.</w:t>
            </w:r>
          </w:p>
        </w:tc>
        <w:tc>
          <w:tcPr>
            <w:tcW w:w="2568" w:type="dxa"/>
          </w:tcPr>
          <w:p>
            <w:r>
              <w:t>Функциональные обязанности выполняются педагогическими  работниками.</w:t>
            </w:r>
          </w:p>
          <w:p/>
          <w:p/>
        </w:tc>
        <w:tc>
          <w:tcPr>
            <w:tcW w:w="2809" w:type="dxa"/>
          </w:tcPr>
          <w:p>
            <w:r>
              <w:t>Определены педагогические работники, реализующие программы профориентационной направленности.</w:t>
            </w:r>
          </w:p>
          <w:p>
            <w:r>
              <w:t>Определены функциональные обязанности каждого сотрудника МОУ «Средняя школа № 30» по реализации профориентации в образовательном учреждении.</w:t>
            </w:r>
          </w:p>
        </w:tc>
        <w:tc>
          <w:tcPr>
            <w:tcW w:w="4262" w:type="dxa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модель </w:t>
            </w:r>
            <w:r>
              <w:rPr>
                <w:bCs/>
                <w:sz w:val="22"/>
                <w:szCs w:val="22"/>
              </w:rPr>
              <w:t>сопровождения профессионального самоопределения школьников.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560" w:type="dxa"/>
          </w:tcPr>
          <w:p>
            <w:r>
              <w:t>4</w:t>
            </w:r>
          </w:p>
        </w:tc>
        <w:tc>
          <w:tcPr>
            <w:tcW w:w="4084" w:type="dxa"/>
          </w:tcPr>
          <w:p>
            <w:r>
              <w:t>Создать организационно-педагогические условия профориентационной деятельности.</w:t>
            </w:r>
          </w:p>
        </w:tc>
        <w:tc>
          <w:tcPr>
            <w:tcW w:w="2568" w:type="dxa"/>
          </w:tcPr>
          <w:p>
            <w:r>
              <w:t>Участие в рабочих встречах по реализации проекта МРЦ.</w:t>
            </w:r>
          </w:p>
        </w:tc>
        <w:tc>
          <w:tcPr>
            <w:tcW w:w="2809" w:type="dxa"/>
          </w:tcPr>
          <w:p>
            <w:r>
              <w:t>Проведено обсуждение плана реализации проекта.</w:t>
            </w:r>
          </w:p>
        </w:tc>
        <w:tc>
          <w:tcPr>
            <w:tcW w:w="4262" w:type="dxa"/>
          </w:tcPr>
          <w:p>
            <w:r>
              <w:t>Принято участие в 3 рабочих встречах, организованных ГЦРО г. Ярославля</w:t>
            </w:r>
          </w:p>
        </w:tc>
        <w:tc>
          <w:tcPr>
            <w:tcW w:w="15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084" w:type="dxa"/>
          </w:tcPr>
          <w:p>
            <w:r>
              <w:t>Организовать повышение методического мастерства по профориентации педагогических работников.</w:t>
            </w:r>
          </w:p>
        </w:tc>
        <w:tc>
          <w:tcPr>
            <w:tcW w:w="2568" w:type="dxa"/>
          </w:tcPr>
          <w:p>
            <w:r>
              <w:t>Проведение обучающих семинаров для педагогических работников МОУ «Средняя школа № 30» по составлению программ профориентационной направленности.</w:t>
            </w:r>
          </w:p>
        </w:tc>
        <w:tc>
          <w:tcPr>
            <w:tcW w:w="2809" w:type="dxa"/>
          </w:tcPr>
          <w:p>
            <w:r>
              <w:t>Разработаны программы профориентационной направленности.</w:t>
            </w:r>
          </w:p>
        </w:tc>
        <w:tc>
          <w:tcPr>
            <w:tcW w:w="4262" w:type="dxa"/>
          </w:tcPr>
          <w:p>
            <w:r>
              <w:t>Разработаны программы профориентационной направленности.</w:t>
            </w:r>
          </w:p>
        </w:tc>
        <w:tc>
          <w:tcPr>
            <w:tcW w:w="15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08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Проанализировать деятельность МРЦ за 1 полугодие </w:t>
            </w:r>
          </w:p>
        </w:tc>
        <w:tc>
          <w:tcPr>
            <w:tcW w:w="2568" w:type="dxa"/>
          </w:tcPr>
          <w:p>
            <w:pPr>
              <w:pStyle w:val="6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2809" w:type="dxa"/>
          </w:tcPr>
          <w:p>
            <w:pPr>
              <w:pStyle w:val="6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2" w:type="dxa"/>
          </w:tcPr>
          <w:p>
            <w:pPr>
              <w:pStyle w:val="6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 профориентации за первое полугодие  20</w:t>
            </w:r>
            <w:r>
              <w:rPr>
                <w:rFonts w:hint="default" w:eastAsia="Calibri" w:cs="Times New Roman"/>
                <w:sz w:val="22"/>
                <w:szCs w:val="22"/>
                <w:lang w:val="ru-RU" w:eastAsia="en-US"/>
              </w:rPr>
              <w:t>21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/202</w:t>
            </w:r>
            <w:r>
              <w:rPr>
                <w:rFonts w:hint="default" w:eastAsia="Calibri" w:cs="Times New Roman"/>
                <w:sz w:val="22"/>
                <w:szCs w:val="22"/>
                <w:lang w:val="ru-RU" w:eastAsia="en-US"/>
              </w:rPr>
              <w:t>2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уч.г.</w:t>
            </w:r>
          </w:p>
          <w:p>
            <w:pPr>
              <w:pStyle w:val="6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План выполнен полностью.</w:t>
            </w:r>
          </w:p>
        </w:tc>
        <w:tc>
          <w:tcPr>
            <w:tcW w:w="1560" w:type="dxa"/>
          </w:tcPr>
          <w:p/>
        </w:tc>
      </w:tr>
    </w:tbl>
    <w:p/>
    <w:p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>
      <w:r>
        <w:t xml:space="preserve">__________________________________________________________________________________________________________________________________ </w:t>
      </w:r>
    </w:p>
    <w:p/>
    <w:p/>
    <w:p>
      <w:r>
        <w:t>Отчет составил(а): заместитель директора по ВР Собеская Ирина Анатольевна</w:t>
      </w:r>
    </w:p>
    <w:p/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imesNewRoman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616E3"/>
    <w:rsid w:val="000912DE"/>
    <w:rsid w:val="001A312A"/>
    <w:rsid w:val="001F3509"/>
    <w:rsid w:val="001F7C6E"/>
    <w:rsid w:val="00264C6A"/>
    <w:rsid w:val="00335720"/>
    <w:rsid w:val="00353EA1"/>
    <w:rsid w:val="003613ED"/>
    <w:rsid w:val="00396C6C"/>
    <w:rsid w:val="004975C4"/>
    <w:rsid w:val="004A22B9"/>
    <w:rsid w:val="005232F5"/>
    <w:rsid w:val="00541E0E"/>
    <w:rsid w:val="00564646"/>
    <w:rsid w:val="00574E87"/>
    <w:rsid w:val="005B08AC"/>
    <w:rsid w:val="00620051"/>
    <w:rsid w:val="006308E9"/>
    <w:rsid w:val="00632952"/>
    <w:rsid w:val="006761C7"/>
    <w:rsid w:val="006B5464"/>
    <w:rsid w:val="006D3193"/>
    <w:rsid w:val="006F0CC7"/>
    <w:rsid w:val="006F69D9"/>
    <w:rsid w:val="007E5B6B"/>
    <w:rsid w:val="008446AC"/>
    <w:rsid w:val="008B70C2"/>
    <w:rsid w:val="009A7C45"/>
    <w:rsid w:val="00A22A02"/>
    <w:rsid w:val="00A74C49"/>
    <w:rsid w:val="00A93DCD"/>
    <w:rsid w:val="00B6154C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  <w:rsid w:val="00FA2455"/>
    <w:rsid w:val="0E3033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5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NhT</Company>
  <Pages>2</Pages>
  <Words>419</Words>
  <Characters>2394</Characters>
  <Lines>19</Lines>
  <Paragraphs>5</Paragraphs>
  <TotalTime>5</TotalTime>
  <ScaleCrop>false</ScaleCrop>
  <LinksUpToDate>false</LinksUpToDate>
  <CharactersWithSpaces>2808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2019-12-10T19:02:00Z</dcterms:created>
  <dc:creator>1</dc:creator>
  <cp:lastModifiedBy>1</cp:lastModifiedBy>
  <cp:lastPrinted>2014-11-18T13:28:00Z</cp:lastPrinted>
  <dcterms:modified xsi:type="dcterms:W3CDTF">2021-12-15T06:23:40Z</dcterms:modified>
  <dc:title>Промежуточный отчет по реализации проекта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3574BA4CC8564E51B949908240EAD8F5</vt:lpwstr>
  </property>
</Properties>
</file>