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</w:t>
      </w:r>
    </w:p>
    <w:p w:rsid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>«</w:t>
      </w:r>
      <w:r w:rsidR="00847208">
        <w:rPr>
          <w:rFonts w:ascii="Times New Roman" w:hAnsi="Times New Roman" w:cs="Times New Roman"/>
          <w:b/>
          <w:sz w:val="28"/>
          <w:szCs w:val="28"/>
        </w:rPr>
        <w:t xml:space="preserve">Создание муниципальной системы сопровождения профессионального самоопределения </w:t>
      </w:r>
      <w:proofErr w:type="gramStart"/>
      <w:r w:rsidR="008472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E321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 xml:space="preserve">за I полугодие 2017/2018 учебного года </w:t>
      </w:r>
    </w:p>
    <w:p w:rsidR="007E3217" w:rsidRPr="007E3217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17" w:rsidRPr="007E3217" w:rsidRDefault="007E3217" w:rsidP="007E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>Учреждение: муниципальное общеобразовательное учреждение «Средняя школа № 30»</w:t>
      </w:r>
    </w:p>
    <w:p w:rsidR="007E3217" w:rsidRPr="007E3217" w:rsidRDefault="007E3217" w:rsidP="007E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17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 w:rsidR="00847208">
        <w:rPr>
          <w:rFonts w:ascii="Times New Roman" w:hAnsi="Times New Roman" w:cs="Times New Roman"/>
          <w:b/>
          <w:sz w:val="28"/>
          <w:szCs w:val="28"/>
        </w:rPr>
        <w:t>Птицына Надежда Юрьевна, директор школы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94"/>
        <w:gridCol w:w="2906"/>
        <w:gridCol w:w="2818"/>
        <w:gridCol w:w="3161"/>
        <w:gridCol w:w="4282"/>
        <w:gridCol w:w="1543"/>
      </w:tblGrid>
      <w:tr w:rsidR="00E34A6A" w:rsidTr="00347562">
        <w:tc>
          <w:tcPr>
            <w:tcW w:w="594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6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2818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161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282" w:type="dxa"/>
          </w:tcPr>
          <w:p w:rsidR="009F0872" w:rsidRDefault="009F0872" w:rsidP="0074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1543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Что не выполнено (указать, по какой причине)</w:t>
            </w:r>
          </w:p>
        </w:tc>
      </w:tr>
      <w:tr w:rsidR="00847208" w:rsidTr="00053EA1">
        <w:tc>
          <w:tcPr>
            <w:tcW w:w="594" w:type="dxa"/>
          </w:tcPr>
          <w:p w:rsidR="00847208" w:rsidRDefault="0084720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0" w:type="dxa"/>
            <w:gridSpan w:val="5"/>
          </w:tcPr>
          <w:p w:rsidR="00847208" w:rsidRPr="009F0872" w:rsidRDefault="0084720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Организационно-аналитическая деятельность</w:t>
            </w:r>
          </w:p>
        </w:tc>
      </w:tr>
      <w:tr w:rsidR="00E34A6A" w:rsidTr="00347562">
        <w:tc>
          <w:tcPr>
            <w:tcW w:w="594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20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06" w:type="dxa"/>
          </w:tcPr>
          <w:p w:rsidR="009F0872" w:rsidRDefault="009F0872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Организовать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кциональное обеспечение проекта</w:t>
            </w:r>
          </w:p>
        </w:tc>
        <w:tc>
          <w:tcPr>
            <w:tcW w:w="2818" w:type="dxa"/>
          </w:tcPr>
          <w:p w:rsidR="009F0872" w:rsidRDefault="009F0872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Анализ имеющихся ресурсов</w:t>
            </w:r>
          </w:p>
        </w:tc>
        <w:tc>
          <w:tcPr>
            <w:tcW w:w="3161" w:type="dxa"/>
          </w:tcPr>
          <w:p w:rsidR="009F0872" w:rsidRDefault="009F0872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внутренней ресурсной базы реализации проекта: </w:t>
            </w:r>
          </w:p>
          <w:p w:rsidR="009F0872" w:rsidRDefault="009F0872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кадровой,</w:t>
            </w:r>
          </w:p>
          <w:p w:rsidR="009F0872" w:rsidRDefault="009F0872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технической,</w:t>
            </w:r>
          </w:p>
          <w:p w:rsidR="009F0872" w:rsidRDefault="009F0872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финансовой,</w:t>
            </w:r>
          </w:p>
          <w:p w:rsidR="009F0872" w:rsidRPr="009F0872" w:rsidRDefault="009F0872" w:rsidP="009F0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</w:tc>
        <w:tc>
          <w:tcPr>
            <w:tcW w:w="4282" w:type="dxa"/>
          </w:tcPr>
          <w:p w:rsidR="009F0872" w:rsidRDefault="009F0872" w:rsidP="009F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Перечень имеющихся ресурсов. Перечень необходимых ресурсов.</w:t>
            </w:r>
          </w:p>
        </w:tc>
        <w:tc>
          <w:tcPr>
            <w:tcW w:w="1543" w:type="dxa"/>
          </w:tcPr>
          <w:p w:rsidR="009F0872" w:rsidRDefault="009F087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A6A" w:rsidTr="00347562">
        <w:tc>
          <w:tcPr>
            <w:tcW w:w="594" w:type="dxa"/>
          </w:tcPr>
          <w:p w:rsidR="009F0872" w:rsidRDefault="0084720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0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9F0872" w:rsidRDefault="008125D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Сформировать организационно-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условия деятельности МРЦ</w:t>
            </w:r>
          </w:p>
        </w:tc>
        <w:tc>
          <w:tcPr>
            <w:tcW w:w="2818" w:type="dxa"/>
          </w:tcPr>
          <w:p w:rsidR="009F0872" w:rsidRDefault="008125D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кадров</w:t>
            </w:r>
          </w:p>
        </w:tc>
        <w:tc>
          <w:tcPr>
            <w:tcW w:w="3161" w:type="dxa"/>
          </w:tcPr>
          <w:p w:rsidR="009F0872" w:rsidRDefault="008125D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работнико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школы</w:t>
            </w:r>
          </w:p>
        </w:tc>
        <w:tc>
          <w:tcPr>
            <w:tcW w:w="4282" w:type="dxa"/>
          </w:tcPr>
          <w:p w:rsidR="009F0872" w:rsidRDefault="008125D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DA">
              <w:rPr>
                <w:rFonts w:ascii="Times New Roman" w:hAnsi="Times New Roman" w:cs="Times New Roman"/>
                <w:sz w:val="28"/>
                <w:szCs w:val="28"/>
              </w:rPr>
              <w:t>Включение в должностные обязанности работников соответствующих пунктов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деятельности МРЦ</w:t>
            </w:r>
          </w:p>
        </w:tc>
        <w:tc>
          <w:tcPr>
            <w:tcW w:w="1543" w:type="dxa"/>
          </w:tcPr>
          <w:p w:rsidR="009F0872" w:rsidRDefault="00487FA5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208" w:rsidTr="00347562">
        <w:tc>
          <w:tcPr>
            <w:tcW w:w="594" w:type="dxa"/>
          </w:tcPr>
          <w:p w:rsidR="00847208" w:rsidRDefault="00847208" w:rsidP="002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06" w:type="dxa"/>
          </w:tcPr>
          <w:p w:rsidR="00847208" w:rsidRPr="008125DA" w:rsidRDefault="0084720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базу нормативно-правовых документов по сопровождению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самоопределения учащихся</w:t>
            </w:r>
          </w:p>
        </w:tc>
        <w:tc>
          <w:tcPr>
            <w:tcW w:w="2818" w:type="dxa"/>
          </w:tcPr>
          <w:p w:rsidR="00847208" w:rsidRPr="008125DA" w:rsidRDefault="0084720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базы нормативных документов</w:t>
            </w:r>
          </w:p>
        </w:tc>
        <w:tc>
          <w:tcPr>
            <w:tcW w:w="3161" w:type="dxa"/>
          </w:tcPr>
          <w:p w:rsidR="00847208" w:rsidRPr="008125DA" w:rsidRDefault="0084720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база нормативных документов</w:t>
            </w:r>
          </w:p>
        </w:tc>
        <w:tc>
          <w:tcPr>
            <w:tcW w:w="4282" w:type="dxa"/>
          </w:tcPr>
          <w:p w:rsidR="00847208" w:rsidRDefault="0084720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 (федерального, регионального, школьного уровней) размещен на сайте школы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«Профориентация».</w:t>
            </w:r>
            <w:proofErr w:type="gramEnd"/>
          </w:p>
          <w:p w:rsidR="00847208" w:rsidRDefault="0084720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Сделана ссылка на сайт центра «Ресурс», где размещены нормативные документы.</w:t>
            </w:r>
          </w:p>
          <w:p w:rsidR="00847208" w:rsidRPr="008125DA" w:rsidRDefault="0084720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ознакомлены с документами.</w:t>
            </w:r>
          </w:p>
        </w:tc>
        <w:tc>
          <w:tcPr>
            <w:tcW w:w="1543" w:type="dxa"/>
          </w:tcPr>
          <w:p w:rsidR="00847208" w:rsidRDefault="00847208" w:rsidP="002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47208" w:rsidTr="00347562">
        <w:tc>
          <w:tcPr>
            <w:tcW w:w="594" w:type="dxa"/>
          </w:tcPr>
          <w:p w:rsidR="00847208" w:rsidRDefault="0084720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906" w:type="dxa"/>
          </w:tcPr>
          <w:p w:rsidR="00847208" w:rsidRPr="008125DA" w:rsidRDefault="00847208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семинарах, в заседаниях рабочих групп в рамках МРЦ</w:t>
            </w:r>
          </w:p>
        </w:tc>
        <w:tc>
          <w:tcPr>
            <w:tcW w:w="2818" w:type="dxa"/>
          </w:tcPr>
          <w:p w:rsidR="00847208" w:rsidRPr="008125DA" w:rsidRDefault="00847208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МРЦ</w:t>
            </w:r>
          </w:p>
        </w:tc>
        <w:tc>
          <w:tcPr>
            <w:tcW w:w="3161" w:type="dxa"/>
          </w:tcPr>
          <w:p w:rsidR="00847208" w:rsidRPr="008125D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МРЦ</w:t>
            </w:r>
          </w:p>
        </w:tc>
        <w:tc>
          <w:tcPr>
            <w:tcW w:w="4282" w:type="dxa"/>
          </w:tcPr>
          <w:p w:rsidR="00847208" w:rsidRPr="008125D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рабочей группы приняли участие в семинарах, курсах в рамках МРЦ</w:t>
            </w:r>
          </w:p>
        </w:tc>
        <w:tc>
          <w:tcPr>
            <w:tcW w:w="1543" w:type="dxa"/>
          </w:tcPr>
          <w:p w:rsidR="00847208" w:rsidRDefault="002A2F0A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2F0A" w:rsidTr="00347562">
        <w:tc>
          <w:tcPr>
            <w:tcW w:w="594" w:type="dxa"/>
          </w:tcPr>
          <w:p w:rsidR="002A2F0A" w:rsidRDefault="002A2F0A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06" w:type="dxa"/>
          </w:tcPr>
          <w:p w:rsidR="002A2F0A" w:rsidRDefault="002A2F0A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по реализации проекта</w:t>
            </w:r>
          </w:p>
        </w:tc>
        <w:tc>
          <w:tcPr>
            <w:tcW w:w="2818" w:type="dxa"/>
          </w:tcPr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реализации проекта</w:t>
            </w:r>
          </w:p>
        </w:tc>
        <w:tc>
          <w:tcPr>
            <w:tcW w:w="3161" w:type="dxa"/>
          </w:tcPr>
          <w:p w:rsidR="002A2F0A" w:rsidRDefault="002A2F0A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контроль по реализации проекта</w:t>
            </w:r>
          </w:p>
        </w:tc>
        <w:tc>
          <w:tcPr>
            <w:tcW w:w="4282" w:type="dxa"/>
          </w:tcPr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совещания при директоре по реализации проекта.</w:t>
            </w:r>
          </w:p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вопросы: </w:t>
            </w:r>
          </w:p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выполнения работ,</w:t>
            </w:r>
          </w:p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нормативно-правовых документов,</w:t>
            </w:r>
          </w:p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результативность</w:t>
            </w:r>
          </w:p>
        </w:tc>
        <w:tc>
          <w:tcPr>
            <w:tcW w:w="1543" w:type="dxa"/>
          </w:tcPr>
          <w:p w:rsidR="002A2F0A" w:rsidRDefault="002A2F0A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2F0A" w:rsidTr="00EF586F">
        <w:tc>
          <w:tcPr>
            <w:tcW w:w="594" w:type="dxa"/>
          </w:tcPr>
          <w:p w:rsidR="002A2F0A" w:rsidRDefault="002A2F0A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0" w:type="dxa"/>
            <w:gridSpan w:val="5"/>
          </w:tcPr>
          <w:p w:rsidR="002A2F0A" w:rsidRDefault="002A2F0A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2A2F0A" w:rsidTr="00347562">
        <w:tc>
          <w:tcPr>
            <w:tcW w:w="594" w:type="dxa"/>
          </w:tcPr>
          <w:p w:rsidR="002A2F0A" w:rsidRDefault="002A2F0A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06" w:type="dxa"/>
          </w:tcPr>
          <w:p w:rsidR="002A2F0A" w:rsidRDefault="002A2F0A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программу курса профессионального самоопределения для учащихся 9-х классов «Мой выбор»</w:t>
            </w:r>
          </w:p>
        </w:tc>
        <w:tc>
          <w:tcPr>
            <w:tcW w:w="2818" w:type="dxa"/>
          </w:tcPr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занятий.</w:t>
            </w:r>
          </w:p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занятий.</w:t>
            </w:r>
          </w:p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результативности реализации программы.</w:t>
            </w:r>
          </w:p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2A2F0A" w:rsidRDefault="002A2F0A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внедрена в образовательный процесс.</w:t>
            </w:r>
          </w:p>
          <w:p w:rsidR="002A2F0A" w:rsidRDefault="002A2F0A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отслеживание результативности реализации программы</w:t>
            </w:r>
          </w:p>
        </w:tc>
        <w:tc>
          <w:tcPr>
            <w:tcW w:w="4282" w:type="dxa"/>
          </w:tcPr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занятия по программе.</w:t>
            </w:r>
          </w:p>
          <w:p w:rsidR="002A2F0A" w:rsidRDefault="002A2F0A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коррективы в содержание программы.</w:t>
            </w:r>
          </w:p>
          <w:p w:rsidR="002A2F0A" w:rsidRDefault="002A2F0A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Организовано отслеживание результативности реализации программы.</w:t>
            </w:r>
          </w:p>
        </w:tc>
        <w:tc>
          <w:tcPr>
            <w:tcW w:w="1543" w:type="dxa"/>
          </w:tcPr>
          <w:p w:rsidR="002A2F0A" w:rsidRDefault="002A2F0A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2F0A" w:rsidTr="00347562">
        <w:tc>
          <w:tcPr>
            <w:tcW w:w="594" w:type="dxa"/>
          </w:tcPr>
          <w:p w:rsidR="002A2F0A" w:rsidRDefault="002A2F0A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06" w:type="dxa"/>
          </w:tcPr>
          <w:p w:rsidR="002A2F0A" w:rsidRDefault="002A2F0A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программу внеурочной деятельности в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 «Юный моряк»</w:t>
            </w:r>
          </w:p>
        </w:tc>
        <w:tc>
          <w:tcPr>
            <w:tcW w:w="2818" w:type="dxa"/>
          </w:tcPr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расписания занятий.</w:t>
            </w:r>
          </w:p>
          <w:p w:rsidR="002A2F0A" w:rsidRDefault="002A2F0A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занятий.</w:t>
            </w:r>
          </w:p>
          <w:p w:rsidR="002A2F0A" w:rsidRDefault="002A2F0A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результативности реализации программы.</w:t>
            </w:r>
          </w:p>
          <w:p w:rsidR="002A2F0A" w:rsidRDefault="002A2F0A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2A2F0A" w:rsidRDefault="002A2F0A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системы компетенции, обеспечивающих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интеллектуальной сферы, коммуникативных навыков, творческого потенциала и профессионального самоопределения учащихся</w:t>
            </w:r>
          </w:p>
        </w:tc>
        <w:tc>
          <w:tcPr>
            <w:tcW w:w="4282" w:type="dxa"/>
          </w:tcPr>
          <w:p w:rsidR="002A2F0A" w:rsidRDefault="00347562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высокого уровня гражданско-патриотического воспитания детей, ознакомление учащихся с морскими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профессиями, помощь в осознанном выборе своего жизненного пути</w:t>
            </w:r>
          </w:p>
        </w:tc>
        <w:tc>
          <w:tcPr>
            <w:tcW w:w="1543" w:type="dxa"/>
          </w:tcPr>
          <w:p w:rsidR="002A2F0A" w:rsidRDefault="0034756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7562" w:rsidTr="00347562">
        <w:tc>
          <w:tcPr>
            <w:tcW w:w="594" w:type="dxa"/>
          </w:tcPr>
          <w:p w:rsidR="00347562" w:rsidRDefault="0034756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906" w:type="dxa"/>
          </w:tcPr>
          <w:p w:rsidR="00347562" w:rsidRDefault="00347562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дополнительную общеобразовательную общеразвивающую программу «Юный полицейский» для учащихся 5-11 классов</w:t>
            </w:r>
          </w:p>
        </w:tc>
        <w:tc>
          <w:tcPr>
            <w:tcW w:w="2818" w:type="dxa"/>
          </w:tcPr>
          <w:p w:rsidR="00347562" w:rsidRDefault="00347562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занятий.</w:t>
            </w:r>
          </w:p>
          <w:p w:rsidR="00347562" w:rsidRDefault="00347562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занятий.</w:t>
            </w:r>
          </w:p>
          <w:p w:rsidR="00347562" w:rsidRDefault="00347562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результативности реализации программы.</w:t>
            </w:r>
          </w:p>
          <w:p w:rsidR="00347562" w:rsidRDefault="00347562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347562" w:rsidRDefault="00347562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компетенции, обеспечивающих развитие интеллектуальной сферы, коммуникативных навыков, творческого потенциала и профессионального самоопределения учащихся</w:t>
            </w:r>
          </w:p>
        </w:tc>
        <w:tc>
          <w:tcPr>
            <w:tcW w:w="4282" w:type="dxa"/>
          </w:tcPr>
          <w:p w:rsidR="00347562" w:rsidRDefault="00347562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предпрофессиональной подготовки обучающихся в сфере деятель</w:t>
            </w:r>
            <w:r w:rsidR="00B44F9E">
              <w:rPr>
                <w:rFonts w:ascii="Times New Roman" w:hAnsi="Times New Roman" w:cs="Times New Roman"/>
                <w:sz w:val="28"/>
                <w:szCs w:val="28"/>
              </w:rPr>
              <w:t>ности правоохранительных органов</w:t>
            </w:r>
          </w:p>
        </w:tc>
        <w:tc>
          <w:tcPr>
            <w:tcW w:w="1543" w:type="dxa"/>
          </w:tcPr>
          <w:p w:rsidR="00347562" w:rsidRDefault="00B44F9E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62" w:rsidTr="00347562">
        <w:tc>
          <w:tcPr>
            <w:tcW w:w="594" w:type="dxa"/>
          </w:tcPr>
          <w:p w:rsidR="00347562" w:rsidRDefault="0034756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06" w:type="dxa"/>
          </w:tcPr>
          <w:p w:rsidR="00347562" w:rsidRDefault="00B44F9E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участие учащихся в профориентационных мероприятиях школьного, городского, регионального и всероссийского уровней </w:t>
            </w:r>
          </w:p>
        </w:tc>
        <w:tc>
          <w:tcPr>
            <w:tcW w:w="2818" w:type="dxa"/>
          </w:tcPr>
          <w:p w:rsidR="00347562" w:rsidRDefault="00B44F9E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мероприятиях</w:t>
            </w:r>
          </w:p>
        </w:tc>
        <w:tc>
          <w:tcPr>
            <w:tcW w:w="3161" w:type="dxa"/>
          </w:tcPr>
          <w:p w:rsidR="00347562" w:rsidRDefault="00B44F9E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учащихся в профориентационных мероприятиях</w:t>
            </w:r>
          </w:p>
        </w:tc>
        <w:tc>
          <w:tcPr>
            <w:tcW w:w="4282" w:type="dxa"/>
          </w:tcPr>
          <w:p w:rsidR="00347562" w:rsidRDefault="00B44F9E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Дни профориентации для обучающихся 9-х классов (ГПОУ ЯО «Ярославский автомеханический колледж») – 62 человека</w:t>
            </w:r>
          </w:p>
          <w:p w:rsidR="00B44F9E" w:rsidRDefault="00B44F9E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Открытая презентация программ высшего профессионального образования ВУЗов ЯО «Ярмарка студенчества» для обучающихся 11-х классов – 20 человек</w:t>
            </w:r>
          </w:p>
          <w:p w:rsidR="00B44F9E" w:rsidRDefault="00B44F9E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Профессиональные пробы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6-х классов на базе </w:t>
            </w:r>
            <w:r w:rsidRPr="00B44F9E">
              <w:rPr>
                <w:rFonts w:ascii="Times New Roman" w:hAnsi="Times New Roman" w:cs="Times New Roman"/>
                <w:sz w:val="28"/>
                <w:szCs w:val="28"/>
              </w:rPr>
              <w:t>МОУ ДО МУЦ Кировского и Ленинского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75 человек</w:t>
            </w:r>
          </w:p>
          <w:p w:rsidR="00B44F9E" w:rsidRDefault="00B44F9E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Взаимодействие с социальными партнерами (ЯГТУ,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П.Г. Демидова, ЯГПУ им. К.Д. Ушинского)</w:t>
            </w:r>
          </w:p>
          <w:p w:rsidR="00B44F9E" w:rsidRDefault="00B44F9E" w:rsidP="00B4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для обучающихся 5-х классов в Мастерскую</w:t>
            </w:r>
            <w:r w:rsidRPr="00B44F9E">
              <w:rPr>
                <w:rFonts w:ascii="Times New Roman" w:hAnsi="Times New Roman" w:cs="Times New Roman"/>
                <w:sz w:val="28"/>
                <w:szCs w:val="28"/>
              </w:rPr>
              <w:t xml:space="preserve"> Майолики Павловой и </w:t>
            </w:r>
            <w:proofErr w:type="spellStart"/>
            <w:r w:rsidRPr="00B44F9E">
              <w:rPr>
                <w:rFonts w:ascii="Times New Roman" w:hAnsi="Times New Roman" w:cs="Times New Roman"/>
                <w:sz w:val="28"/>
                <w:szCs w:val="28"/>
              </w:rPr>
              <w:t>Шепелёва</w:t>
            </w:r>
            <w:proofErr w:type="spellEnd"/>
          </w:p>
        </w:tc>
        <w:tc>
          <w:tcPr>
            <w:tcW w:w="1543" w:type="dxa"/>
          </w:tcPr>
          <w:p w:rsidR="00347562" w:rsidRDefault="00347562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62" w:rsidTr="00347562">
        <w:tc>
          <w:tcPr>
            <w:tcW w:w="594" w:type="dxa"/>
          </w:tcPr>
          <w:p w:rsidR="00347562" w:rsidRDefault="00B44F9E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906" w:type="dxa"/>
          </w:tcPr>
          <w:p w:rsidR="00347562" w:rsidRDefault="00F86FB0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Научно-исследовательская, проектная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18" w:type="dxa"/>
          </w:tcPr>
          <w:p w:rsidR="00347562" w:rsidRDefault="00F86FB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конкурсных работ в виде рисунков и презентаций, научных докладов</w:t>
            </w:r>
          </w:p>
        </w:tc>
        <w:tc>
          <w:tcPr>
            <w:tcW w:w="3161" w:type="dxa"/>
          </w:tcPr>
          <w:p w:rsidR="00347562" w:rsidRDefault="00F86FB0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профессиях</w:t>
            </w:r>
          </w:p>
        </w:tc>
        <w:tc>
          <w:tcPr>
            <w:tcW w:w="4282" w:type="dxa"/>
          </w:tcPr>
          <w:p w:rsidR="00347562" w:rsidRDefault="00F86FB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городском конку</w:t>
            </w:r>
            <w:r w:rsidR="006A26AB">
              <w:rPr>
                <w:rFonts w:ascii="Times New Roman" w:hAnsi="Times New Roman" w:cs="Times New Roman"/>
                <w:sz w:val="28"/>
                <w:szCs w:val="28"/>
              </w:rPr>
              <w:t>рсе «Энциклопедия профессий» - 3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F86FB0" w:rsidRDefault="00F86FB0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школьной ежегодной научно-практической конференции для учащихся начальной школы, среднего и старшего звена</w:t>
            </w:r>
          </w:p>
        </w:tc>
        <w:tc>
          <w:tcPr>
            <w:tcW w:w="1543" w:type="dxa"/>
          </w:tcPr>
          <w:p w:rsidR="00347562" w:rsidRDefault="00F86FB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4F9E" w:rsidTr="00347562">
        <w:tc>
          <w:tcPr>
            <w:tcW w:w="594" w:type="dxa"/>
          </w:tcPr>
          <w:p w:rsidR="00B44F9E" w:rsidRDefault="00F86FB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06" w:type="dxa"/>
          </w:tcPr>
          <w:p w:rsidR="00B44F9E" w:rsidRDefault="00F86FB0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профильного обучения на уровне среднего общего образования</w:t>
            </w:r>
          </w:p>
        </w:tc>
        <w:tc>
          <w:tcPr>
            <w:tcW w:w="2818" w:type="dxa"/>
          </w:tcPr>
          <w:p w:rsidR="00B44F9E" w:rsidRDefault="00F86FB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образовательных маршрутов. </w:t>
            </w:r>
          </w:p>
          <w:p w:rsidR="00F86FB0" w:rsidRDefault="00F86FB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для групп педагогической направленности «Я – лидер», «Волонтер»</w:t>
            </w:r>
          </w:p>
        </w:tc>
        <w:tc>
          <w:tcPr>
            <w:tcW w:w="3161" w:type="dxa"/>
          </w:tcPr>
          <w:p w:rsidR="00B44F9E" w:rsidRDefault="00F86FB0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компетенций профессионального самоопределения</w:t>
            </w:r>
          </w:p>
        </w:tc>
        <w:tc>
          <w:tcPr>
            <w:tcW w:w="4282" w:type="dxa"/>
          </w:tcPr>
          <w:p w:rsidR="00B44F9E" w:rsidRDefault="00F86FB0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индивидуальные образовательные маршруты для обучающихся 10-11 классов.</w:t>
            </w:r>
          </w:p>
          <w:p w:rsidR="00F86FB0" w:rsidRDefault="00F86FB0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Реализуются программы для групп педагогической направленности «Я – лидер», «Волонтер»</w:t>
            </w:r>
          </w:p>
        </w:tc>
        <w:tc>
          <w:tcPr>
            <w:tcW w:w="1543" w:type="dxa"/>
          </w:tcPr>
          <w:p w:rsidR="00B44F9E" w:rsidRDefault="00F86FB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6FB0" w:rsidTr="00347562">
        <w:tc>
          <w:tcPr>
            <w:tcW w:w="594" w:type="dxa"/>
          </w:tcPr>
          <w:p w:rsidR="00F86FB0" w:rsidRDefault="00F86FB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906" w:type="dxa"/>
          </w:tcPr>
          <w:p w:rsidR="00F86FB0" w:rsidRDefault="00F86FB0" w:rsidP="002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Профпросвещение педагогов с целью расширения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сопровождении профессионального самоопределения</w:t>
            </w:r>
          </w:p>
        </w:tc>
        <w:tc>
          <w:tcPr>
            <w:tcW w:w="2818" w:type="dxa"/>
          </w:tcPr>
          <w:p w:rsidR="00F86FB0" w:rsidRDefault="00F86FB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Заседания рабочей группы, проведение 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</w:t>
            </w:r>
          </w:p>
        </w:tc>
        <w:tc>
          <w:tcPr>
            <w:tcW w:w="3161" w:type="dxa"/>
          </w:tcPr>
          <w:p w:rsidR="00F86FB0" w:rsidRDefault="00F86FB0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Сбор материала для создания и наполнения страницы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25358">
              <w:rPr>
                <w:rFonts w:ascii="Times New Roman" w:hAnsi="Times New Roman" w:cs="Times New Roman"/>
                <w:sz w:val="28"/>
                <w:szCs w:val="28"/>
              </w:rPr>
              <w:t>Профориентация» на сайте школы</w:t>
            </w:r>
          </w:p>
          <w:p w:rsidR="00825358" w:rsidRDefault="0082535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компетенции педагогов в вопросах профессионального самоопределения обучающихся</w:t>
            </w:r>
          </w:p>
        </w:tc>
        <w:tc>
          <w:tcPr>
            <w:tcW w:w="4282" w:type="dxa"/>
          </w:tcPr>
          <w:p w:rsidR="00F86FB0" w:rsidRDefault="00825358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14.12.2017 года заседание рабочей группы проекта «Профессиональное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 школьников».</w:t>
            </w:r>
          </w:p>
          <w:p w:rsidR="00825358" w:rsidRDefault="00825358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на сайте школы материалы по профессиональному самоопределению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3" w:type="dxa"/>
          </w:tcPr>
          <w:p w:rsidR="00F86FB0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25358" w:rsidTr="0094336B">
        <w:tc>
          <w:tcPr>
            <w:tcW w:w="594" w:type="dxa"/>
          </w:tcPr>
          <w:p w:rsidR="00825358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10" w:type="dxa"/>
            <w:gridSpan w:val="5"/>
          </w:tcPr>
          <w:p w:rsidR="00825358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825358" w:rsidTr="00347562">
        <w:tc>
          <w:tcPr>
            <w:tcW w:w="594" w:type="dxa"/>
          </w:tcPr>
          <w:p w:rsidR="00825358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06" w:type="dxa"/>
          </w:tcPr>
          <w:p w:rsidR="00825358" w:rsidRDefault="00825358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(пополнение) раздела «Инновационная деятельность» на сайте школы</w:t>
            </w:r>
          </w:p>
        </w:tc>
        <w:tc>
          <w:tcPr>
            <w:tcW w:w="2818" w:type="dxa"/>
          </w:tcPr>
          <w:p w:rsidR="00825358" w:rsidRDefault="00825358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3161" w:type="dxa"/>
          </w:tcPr>
          <w:p w:rsidR="00825358" w:rsidRDefault="0082535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обновлена</w:t>
            </w:r>
          </w:p>
        </w:tc>
        <w:tc>
          <w:tcPr>
            <w:tcW w:w="4282" w:type="dxa"/>
          </w:tcPr>
          <w:p w:rsidR="00825358" w:rsidRDefault="0082535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(пополнение) раздела «Инновационная деятельность» на сайте школы</w:t>
            </w:r>
          </w:p>
        </w:tc>
        <w:tc>
          <w:tcPr>
            <w:tcW w:w="1543" w:type="dxa"/>
          </w:tcPr>
          <w:p w:rsidR="00825358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358" w:rsidTr="00347562">
        <w:tc>
          <w:tcPr>
            <w:tcW w:w="594" w:type="dxa"/>
          </w:tcPr>
          <w:p w:rsidR="00825358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06" w:type="dxa"/>
          </w:tcPr>
          <w:p w:rsidR="00825358" w:rsidRDefault="00825358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(пополнение) информации на стендах</w:t>
            </w:r>
          </w:p>
        </w:tc>
        <w:tc>
          <w:tcPr>
            <w:tcW w:w="2818" w:type="dxa"/>
          </w:tcPr>
          <w:p w:rsidR="00825358" w:rsidRDefault="00825358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стендах</w:t>
            </w:r>
          </w:p>
        </w:tc>
        <w:tc>
          <w:tcPr>
            <w:tcW w:w="3161" w:type="dxa"/>
          </w:tcPr>
          <w:p w:rsidR="00825358" w:rsidRDefault="0082535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пополнена</w:t>
            </w:r>
          </w:p>
        </w:tc>
        <w:tc>
          <w:tcPr>
            <w:tcW w:w="4282" w:type="dxa"/>
          </w:tcPr>
          <w:p w:rsidR="00825358" w:rsidRDefault="00825358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Оформляется стенд по профориентации.</w:t>
            </w:r>
          </w:p>
          <w:p w:rsidR="00825358" w:rsidRDefault="00825358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пополняется информация по профориентации:</w:t>
            </w:r>
          </w:p>
          <w:p w:rsidR="00825358" w:rsidRDefault="00825358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ЯО: образовательные ресурсы;</w:t>
            </w:r>
          </w:p>
          <w:p w:rsidR="00825358" w:rsidRPr="00825358" w:rsidRDefault="00825358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ЯО: образовательные ресурсы.</w:t>
            </w:r>
          </w:p>
        </w:tc>
        <w:tc>
          <w:tcPr>
            <w:tcW w:w="1543" w:type="dxa"/>
          </w:tcPr>
          <w:p w:rsidR="00825358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358" w:rsidTr="00E71191">
        <w:tc>
          <w:tcPr>
            <w:tcW w:w="594" w:type="dxa"/>
          </w:tcPr>
          <w:p w:rsidR="00825358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0" w:type="dxa"/>
            <w:gridSpan w:val="5"/>
          </w:tcPr>
          <w:p w:rsidR="00825358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деятельность</w:t>
            </w:r>
          </w:p>
        </w:tc>
      </w:tr>
      <w:tr w:rsidR="00825358" w:rsidTr="00347562">
        <w:tc>
          <w:tcPr>
            <w:tcW w:w="594" w:type="dxa"/>
          </w:tcPr>
          <w:p w:rsidR="00825358" w:rsidRDefault="00825358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06" w:type="dxa"/>
          </w:tcPr>
          <w:p w:rsidR="00825358" w:rsidRDefault="00825358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консультационное сопровождение учащихся, педагогических работников, родительской общественности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сопровождения профессионального самоопределения учащихся</w:t>
            </w:r>
          </w:p>
        </w:tc>
        <w:tc>
          <w:tcPr>
            <w:tcW w:w="2818" w:type="dxa"/>
          </w:tcPr>
          <w:p w:rsidR="00825358" w:rsidRDefault="00825358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Консультационное сопровождение учащихся, педагогических работников, родительской общественности</w:t>
            </w:r>
          </w:p>
        </w:tc>
        <w:tc>
          <w:tcPr>
            <w:tcW w:w="3161" w:type="dxa"/>
          </w:tcPr>
          <w:p w:rsidR="00825358" w:rsidRDefault="00825358" w:rsidP="002A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консультации и родительские собрания</w:t>
            </w:r>
          </w:p>
        </w:tc>
        <w:tc>
          <w:tcPr>
            <w:tcW w:w="4282" w:type="dxa"/>
          </w:tcPr>
          <w:p w:rsidR="00825358" w:rsidRDefault="00825358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график индивидуальных консультаций по профориентации.</w:t>
            </w:r>
          </w:p>
          <w:p w:rsidR="00825358" w:rsidRDefault="0037729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консультации.</w:t>
            </w:r>
          </w:p>
          <w:p w:rsidR="00377290" w:rsidRDefault="0037729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родительское собрание для родителей 9-11 классов.</w:t>
            </w:r>
          </w:p>
        </w:tc>
        <w:tc>
          <w:tcPr>
            <w:tcW w:w="1543" w:type="dxa"/>
          </w:tcPr>
          <w:p w:rsidR="00825358" w:rsidRDefault="0037729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7290" w:rsidTr="00F323B8">
        <w:tc>
          <w:tcPr>
            <w:tcW w:w="594" w:type="dxa"/>
          </w:tcPr>
          <w:p w:rsidR="00377290" w:rsidRDefault="0037729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10" w:type="dxa"/>
            <w:gridSpan w:val="5"/>
          </w:tcPr>
          <w:p w:rsidR="00377290" w:rsidRDefault="0037729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377290" w:rsidTr="00347562">
        <w:tc>
          <w:tcPr>
            <w:tcW w:w="594" w:type="dxa"/>
          </w:tcPr>
          <w:p w:rsidR="00377290" w:rsidRDefault="0037729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06" w:type="dxa"/>
          </w:tcPr>
          <w:p w:rsidR="00377290" w:rsidRDefault="00377290" w:rsidP="0082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комплексную программу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818" w:type="dxa"/>
          </w:tcPr>
          <w:p w:rsidR="00377290" w:rsidRDefault="00377290" w:rsidP="0081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161" w:type="dxa"/>
          </w:tcPr>
          <w:p w:rsidR="00377290" w:rsidRDefault="00377290" w:rsidP="0037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стадии разработки</w:t>
            </w:r>
          </w:p>
        </w:tc>
        <w:tc>
          <w:tcPr>
            <w:tcW w:w="4282" w:type="dxa"/>
          </w:tcPr>
          <w:p w:rsidR="00377290" w:rsidRDefault="00377290" w:rsidP="00F8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стадии разработки</w:t>
            </w:r>
          </w:p>
        </w:tc>
        <w:tc>
          <w:tcPr>
            <w:tcW w:w="1543" w:type="dxa"/>
          </w:tcPr>
          <w:p w:rsidR="00377290" w:rsidRDefault="00377290" w:rsidP="007E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3217" w:rsidRPr="007E3217" w:rsidRDefault="007E3217" w:rsidP="007E3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FA5" w:rsidRPr="00487FA5" w:rsidRDefault="007E3217" w:rsidP="00487FA5">
      <w:pPr>
        <w:rPr>
          <w:rFonts w:ascii="Times New Roman" w:hAnsi="Times New Roman" w:cs="Times New Roman"/>
          <w:sz w:val="28"/>
          <w:szCs w:val="28"/>
        </w:rPr>
      </w:pPr>
      <w:r w:rsidRPr="00487FA5">
        <w:rPr>
          <w:rFonts w:ascii="Times New Roman" w:hAnsi="Times New Roman" w:cs="Times New Roman"/>
          <w:sz w:val="28"/>
          <w:szCs w:val="28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</w:t>
      </w:r>
      <w:r w:rsidR="00487FA5" w:rsidRPr="00487FA5">
        <w:rPr>
          <w:rFonts w:ascii="Times New Roman" w:hAnsi="Times New Roman" w:cs="Times New Roman"/>
          <w:sz w:val="28"/>
          <w:szCs w:val="28"/>
        </w:rPr>
        <w:t>__________________________</w:t>
      </w:r>
      <w:r w:rsidRPr="00487F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578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0D53A1" w:rsidRDefault="007E3217" w:rsidP="00487FA5">
      <w:pPr>
        <w:jc w:val="both"/>
        <w:rPr>
          <w:rFonts w:ascii="Times New Roman" w:hAnsi="Times New Roman" w:cs="Times New Roman"/>
          <w:sz w:val="28"/>
          <w:szCs w:val="28"/>
        </w:rPr>
      </w:pPr>
      <w:r w:rsidRPr="00487FA5">
        <w:rPr>
          <w:rFonts w:ascii="Times New Roman" w:hAnsi="Times New Roman" w:cs="Times New Roman"/>
          <w:sz w:val="28"/>
          <w:szCs w:val="28"/>
        </w:rPr>
        <w:t>Отчет состави</w:t>
      </w:r>
      <w:proofErr w:type="gramStart"/>
      <w:r w:rsidR="00487FA5" w:rsidRPr="00487FA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87FA5">
        <w:rPr>
          <w:rFonts w:ascii="Times New Roman" w:hAnsi="Times New Roman" w:cs="Times New Roman"/>
          <w:sz w:val="28"/>
          <w:szCs w:val="28"/>
        </w:rPr>
        <w:t xml:space="preserve">а): заместитель директора по ВР </w:t>
      </w:r>
      <w:proofErr w:type="spellStart"/>
      <w:r w:rsidR="00487FA5" w:rsidRPr="00487FA5">
        <w:rPr>
          <w:rFonts w:ascii="Times New Roman" w:hAnsi="Times New Roman" w:cs="Times New Roman"/>
          <w:sz w:val="28"/>
          <w:szCs w:val="28"/>
        </w:rPr>
        <w:t>Собеская</w:t>
      </w:r>
      <w:proofErr w:type="spellEnd"/>
      <w:r w:rsidR="00487FA5" w:rsidRPr="00487FA5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377290" w:rsidRDefault="00377290" w:rsidP="00487F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77290" w:rsidTr="00377290">
        <w:tc>
          <w:tcPr>
            <w:tcW w:w="7393" w:type="dxa"/>
          </w:tcPr>
          <w:p w:rsidR="00377290" w:rsidRDefault="00377290" w:rsidP="0048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7393" w:type="dxa"/>
          </w:tcPr>
          <w:p w:rsidR="00377290" w:rsidRDefault="00377290" w:rsidP="003772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Птицына</w:t>
            </w:r>
          </w:p>
        </w:tc>
      </w:tr>
    </w:tbl>
    <w:p w:rsidR="00377290" w:rsidRPr="00487FA5" w:rsidRDefault="00377290" w:rsidP="00487F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290" w:rsidRPr="00487FA5" w:rsidSect="003772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F78"/>
    <w:multiLevelType w:val="hybridMultilevel"/>
    <w:tmpl w:val="E48C5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A1"/>
    <w:rsid w:val="000D53A1"/>
    <w:rsid w:val="002A2F0A"/>
    <w:rsid w:val="00347562"/>
    <w:rsid w:val="00377290"/>
    <w:rsid w:val="00487FA5"/>
    <w:rsid w:val="00557881"/>
    <w:rsid w:val="006A26AB"/>
    <w:rsid w:val="0074748F"/>
    <w:rsid w:val="007E3217"/>
    <w:rsid w:val="008125DA"/>
    <w:rsid w:val="00825358"/>
    <w:rsid w:val="0082683D"/>
    <w:rsid w:val="00847208"/>
    <w:rsid w:val="008D79A1"/>
    <w:rsid w:val="009F0872"/>
    <w:rsid w:val="00B44F9E"/>
    <w:rsid w:val="00B60D9A"/>
    <w:rsid w:val="00D575EF"/>
    <w:rsid w:val="00E34A6A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8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8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CB6D-560A-45F4-906A-71C8A980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arstour76</dc:creator>
  <cp:lastModifiedBy>Новый</cp:lastModifiedBy>
  <cp:revision>2</cp:revision>
  <dcterms:created xsi:type="dcterms:W3CDTF">2018-01-10T16:30:00Z</dcterms:created>
  <dcterms:modified xsi:type="dcterms:W3CDTF">2018-01-10T16:30:00Z</dcterms:modified>
</cp:coreProperties>
</file>