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9" w:rsidRPr="008D690F" w:rsidRDefault="00E211C9" w:rsidP="008D690F">
      <w:pPr>
        <w:pStyle w:val="4"/>
        <w:spacing w:line="360" w:lineRule="auto"/>
        <w:ind w:firstLine="709"/>
        <w:contextualSpacing/>
        <w:rPr>
          <w:szCs w:val="28"/>
        </w:rPr>
      </w:pPr>
      <w:r w:rsidRPr="008D690F">
        <w:rPr>
          <w:szCs w:val="28"/>
        </w:rPr>
        <w:t>Рабочая программа по рус</w:t>
      </w:r>
      <w:r w:rsidR="0061571F" w:rsidRPr="008D690F">
        <w:rPr>
          <w:szCs w:val="28"/>
        </w:rPr>
        <w:t xml:space="preserve">скому языку  </w:t>
      </w:r>
      <w:r w:rsidR="002A4133">
        <w:rPr>
          <w:szCs w:val="28"/>
        </w:rPr>
        <w:t>на уровень 1-4 классы</w:t>
      </w:r>
      <w:bookmarkStart w:id="0" w:name="_GoBack"/>
      <w:bookmarkEnd w:id="0"/>
    </w:p>
    <w:p w:rsidR="00334FC7" w:rsidRPr="008D690F" w:rsidRDefault="00334FC7" w:rsidP="008D690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11C9" w:rsidRPr="008D690F" w:rsidRDefault="00141D8B" w:rsidP="008D69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0F">
        <w:rPr>
          <w:rFonts w:ascii="Times New Roman" w:hAnsi="Times New Roman" w:cs="Times New Roman"/>
          <w:b/>
          <w:sz w:val="28"/>
          <w:szCs w:val="28"/>
        </w:rPr>
        <w:t>1.</w:t>
      </w:r>
      <w:r w:rsidR="00E211C9" w:rsidRPr="008D690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EE7D45" w:rsidRPr="008D690F" w:rsidRDefault="00EE7D45" w:rsidP="008D690F">
      <w:pPr>
        <w:pStyle w:val="23"/>
        <w:tabs>
          <w:tab w:val="left" w:pos="42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D690F">
        <w:rPr>
          <w:sz w:val="28"/>
          <w:szCs w:val="28"/>
        </w:rPr>
        <w:t xml:space="preserve">Личностные </w:t>
      </w:r>
    </w:p>
    <w:p w:rsidR="00EE7D45" w:rsidRPr="008D690F" w:rsidRDefault="00EE7D45" w:rsidP="008D690F">
      <w:pPr>
        <w:pStyle w:val="23"/>
        <w:tabs>
          <w:tab w:val="left" w:pos="42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EE7D45" w:rsidRPr="008D690F" w:rsidRDefault="00EE7D45" w:rsidP="008D69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8D69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690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E7D45" w:rsidRPr="008D690F" w:rsidRDefault="00EE7D45" w:rsidP="008D69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sz w:val="28"/>
          <w:szCs w:val="28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4377CF" w:rsidRPr="008D690F"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Pr="008D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04A" w:rsidRPr="008D690F" w:rsidRDefault="0099604A" w:rsidP="008D690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D690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знаково-символических сре</w:t>
      </w:r>
      <w:proofErr w:type="gramStart"/>
      <w:r w:rsidRPr="008D690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8D69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690F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графическим сопровождением; соблюдать нормы информационной избирательности, этики и этикета;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D690F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838C8" w:rsidRPr="008D690F" w:rsidRDefault="006838C8" w:rsidP="008D690F">
      <w:pPr>
        <w:numPr>
          <w:ilvl w:val="0"/>
          <w:numId w:val="24"/>
        </w:numPr>
        <w:tabs>
          <w:tab w:val="clear" w:pos="131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FD35DA" w:rsidRPr="008D690F" w:rsidRDefault="00FD35DA" w:rsidP="008D690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DA" w:rsidRPr="008D690F" w:rsidRDefault="00FD35DA" w:rsidP="008D690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DA" w:rsidRPr="008D690F" w:rsidRDefault="00A66271" w:rsidP="008D690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0F">
        <w:rPr>
          <w:rFonts w:ascii="Times New Roman" w:hAnsi="Times New Roman" w:cs="Times New Roman"/>
          <w:b/>
          <w:i/>
          <w:sz w:val="28"/>
          <w:szCs w:val="28"/>
        </w:rPr>
        <w:t xml:space="preserve">          Предметные</w:t>
      </w:r>
      <w:proofErr w:type="gramStart"/>
      <w:r w:rsidRPr="008D690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FD35DA" w:rsidRPr="008D690F" w:rsidRDefault="00FD35DA" w:rsidP="008D690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</w:t>
      </w:r>
      <w:r w:rsidR="00F35A02" w:rsidRPr="008D690F">
        <w:rPr>
          <w:rFonts w:ascii="Times New Roman" w:eastAsia="Times New Roman" w:hAnsi="Times New Roman" w:cs="Times New Roman"/>
          <w:sz w:val="28"/>
          <w:szCs w:val="28"/>
        </w:rPr>
        <w:t xml:space="preserve"> о единстве и  </w:t>
      </w:r>
      <w:r w:rsidRPr="008D690F">
        <w:rPr>
          <w:rFonts w:ascii="Times New Roman" w:eastAsia="Times New Roman" w:hAnsi="Times New Roman" w:cs="Times New Roman"/>
          <w:sz w:val="28"/>
          <w:szCs w:val="28"/>
        </w:rPr>
        <w:t>многообразии языкового и культурного пространства России, о языке как основе национального самосознания;</w:t>
      </w:r>
    </w:p>
    <w:p w:rsidR="00FD35DA" w:rsidRPr="008D690F" w:rsidRDefault="00FD35DA" w:rsidP="008D690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kern w:val="2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D35DA" w:rsidRPr="008D690F" w:rsidRDefault="00FD35DA" w:rsidP="008D690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8D690F">
        <w:rPr>
          <w:rFonts w:ascii="Times New Roman" w:eastAsia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8D69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D35DA" w:rsidRPr="008D690F" w:rsidRDefault="00FD35DA" w:rsidP="008D690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D35DA" w:rsidRPr="008D690F" w:rsidRDefault="00FD35DA" w:rsidP="008D690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D35DA" w:rsidRPr="008D690F" w:rsidRDefault="00FD35DA" w:rsidP="008D690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DA" w:rsidRPr="008D690F" w:rsidRDefault="00FD35DA" w:rsidP="008D690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8D690F" w:rsidRDefault="008D690F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8D690F" w:rsidRDefault="008D690F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8D690F" w:rsidRDefault="008D690F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4964EA" w:rsidRDefault="004964EA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4964EA" w:rsidRDefault="004964EA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4964EA" w:rsidRDefault="004964EA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r w:rsidRPr="008D690F">
        <w:rPr>
          <w:rFonts w:cs="Times New Roman"/>
          <w:b/>
          <w:i/>
          <w:szCs w:val="28"/>
        </w:rPr>
        <w:lastRenderedPageBreak/>
        <w:t>Содержательная линия «Система языка»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1" w:name="bookmark25"/>
      <w:r w:rsidRPr="008D690F">
        <w:rPr>
          <w:rFonts w:cs="Times New Roman"/>
          <w:b/>
          <w:i/>
          <w:szCs w:val="28"/>
        </w:rPr>
        <w:t>Раздел «Фонетика и графика»</w:t>
      </w:r>
      <w:bookmarkEnd w:id="1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различать звуки и буквы;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8D690F">
        <w:rPr>
          <w:rFonts w:cs="Times New Roman"/>
          <w:i/>
          <w:szCs w:val="28"/>
        </w:rPr>
        <w:t>звуко</w:t>
      </w:r>
      <w:proofErr w:type="spellEnd"/>
      <w:r w:rsidRPr="008D690F">
        <w:rPr>
          <w:rFonts w:cs="Times New Roman"/>
          <w:i/>
          <w:szCs w:val="28"/>
        </w:rPr>
        <w:t>-буквенный</w:t>
      </w:r>
      <w:proofErr w:type="gramEnd"/>
      <w:r w:rsidRPr="008D690F">
        <w:rPr>
          <w:rFonts w:cs="Times New Roman"/>
          <w:i/>
          <w:szCs w:val="28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8D690F">
        <w:rPr>
          <w:rFonts w:cs="Times New Roman"/>
          <w:i/>
          <w:szCs w:val="28"/>
        </w:rPr>
        <w:t>звуко</w:t>
      </w:r>
      <w:proofErr w:type="spellEnd"/>
      <w:r w:rsidRPr="008D690F">
        <w:rPr>
          <w:rFonts w:cs="Times New Roman"/>
          <w:i/>
          <w:szCs w:val="28"/>
        </w:rPr>
        <w:t>-буквенного) разбора слов.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2" w:name="bookmark26"/>
      <w:r w:rsidRPr="008D690F">
        <w:rPr>
          <w:rFonts w:cs="Times New Roman"/>
          <w:b/>
          <w:i/>
          <w:szCs w:val="28"/>
        </w:rPr>
        <w:t>Раздел «Орфоэпия»</w:t>
      </w:r>
      <w:bookmarkEnd w:id="2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i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3" w:name="bookmark27"/>
      <w:r w:rsidRPr="008D690F">
        <w:rPr>
          <w:rFonts w:cs="Times New Roman"/>
          <w:b/>
          <w:i/>
          <w:szCs w:val="28"/>
        </w:rPr>
        <w:t>Раздел «Состав слова (</w:t>
      </w:r>
      <w:proofErr w:type="spellStart"/>
      <w:r w:rsidRPr="008D690F">
        <w:rPr>
          <w:rFonts w:cs="Times New Roman"/>
          <w:b/>
          <w:i/>
          <w:szCs w:val="28"/>
        </w:rPr>
        <w:t>морфемика</w:t>
      </w:r>
      <w:proofErr w:type="spellEnd"/>
      <w:r w:rsidRPr="008D690F">
        <w:rPr>
          <w:rFonts w:cs="Times New Roman"/>
          <w:b/>
          <w:i/>
          <w:szCs w:val="28"/>
        </w:rPr>
        <w:t>)»</w:t>
      </w:r>
      <w:bookmarkEnd w:id="3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различать изменяемые и неизменяемые слова;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различать родственные (однокоренные) слова и формы слова;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 xml:space="preserve">Выпускник получит возможность научиться разбирать </w:t>
      </w:r>
      <w:proofErr w:type="gramStart"/>
      <w:r w:rsidRPr="008D690F">
        <w:rPr>
          <w:rFonts w:cs="Times New Roman"/>
          <w:i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D690F">
        <w:rPr>
          <w:rFonts w:cs="Times New Roman"/>
          <w:i/>
          <w:szCs w:val="28"/>
        </w:rPr>
        <w:t xml:space="preserve"> алгоритмом, оценивать правильность проведения </w:t>
      </w:r>
      <w:r w:rsidRPr="008D690F">
        <w:rPr>
          <w:rFonts w:cs="Times New Roman"/>
          <w:i/>
          <w:szCs w:val="28"/>
        </w:rPr>
        <w:lastRenderedPageBreak/>
        <w:t>разбора слова по составу.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4" w:name="bookmark28"/>
      <w:r w:rsidRPr="008D690F">
        <w:rPr>
          <w:rFonts w:cs="Times New Roman"/>
          <w:b/>
          <w:i/>
          <w:szCs w:val="28"/>
        </w:rPr>
        <w:t>Раздел «Лексика»</w:t>
      </w:r>
      <w:bookmarkEnd w:id="4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выявлять слова, значение которых требует уточнения;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значение слова по тексту или уточнять с помощью толкового словаря.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подбирать синонимы для устранения повторов в тексте;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подбирать антонимы для точной характеристики предметов при их сравнении;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различать употребление в тексте слов в прямом и переносном значении (простые случаи);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оценивать уместность использования слов в тексте;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i/>
          <w:szCs w:val="28"/>
        </w:rPr>
        <w:t xml:space="preserve">выбирать слова из ряда </w:t>
      </w:r>
      <w:proofErr w:type="gramStart"/>
      <w:r w:rsidRPr="008D690F">
        <w:rPr>
          <w:rFonts w:cs="Times New Roman"/>
          <w:i/>
          <w:szCs w:val="28"/>
        </w:rPr>
        <w:t>предложенных</w:t>
      </w:r>
      <w:proofErr w:type="gramEnd"/>
      <w:r w:rsidRPr="008D690F">
        <w:rPr>
          <w:rFonts w:cs="Times New Roman"/>
          <w:i/>
          <w:szCs w:val="28"/>
        </w:rPr>
        <w:t xml:space="preserve"> для успешного решения коммуникативной задачи.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5" w:name="bookmark29"/>
      <w:r w:rsidRPr="008D690F">
        <w:rPr>
          <w:rFonts w:cs="Times New Roman"/>
          <w:b/>
          <w:i/>
          <w:szCs w:val="28"/>
        </w:rPr>
        <w:t>Раздел «Морфология»</w:t>
      </w:r>
      <w:bookmarkEnd w:id="5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грамматические признаки имён существительных — род, число, падеж, склонение;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грамматические признаки имён прилагательных — род, число, падеж;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i/>
          <w:szCs w:val="28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6" w:name="bookmark30"/>
      <w:r w:rsidRPr="008D690F">
        <w:rPr>
          <w:rFonts w:cs="Times New Roman"/>
          <w:b/>
          <w:i/>
          <w:szCs w:val="28"/>
        </w:rPr>
        <w:lastRenderedPageBreak/>
        <w:t>Раздел «Синтаксис»</w:t>
      </w:r>
      <w:bookmarkEnd w:id="6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различать предложение, словосочетание, слово;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восклицательную/невосклицательную интонацию предложения;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находить главные и второстепенные (без деления на виды) члены предложения;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выделять предложения с однородными членами.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различать второстепенные члены предложения — определения, дополнения, обстоятельства;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i/>
          <w:szCs w:val="28"/>
        </w:rPr>
        <w:t>различать простые и сложные предложения.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7" w:name="bookmark31"/>
      <w:r w:rsidRPr="008D690F">
        <w:rPr>
          <w:rFonts w:cs="Times New Roman"/>
          <w:b/>
          <w:i/>
          <w:szCs w:val="28"/>
        </w:rPr>
        <w:t xml:space="preserve">Содержательная линия 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r w:rsidRPr="008D690F">
        <w:rPr>
          <w:rFonts w:cs="Times New Roman"/>
          <w:b/>
          <w:i/>
          <w:szCs w:val="28"/>
        </w:rPr>
        <w:t>«Орфография и пунктуация»</w:t>
      </w:r>
      <w:bookmarkEnd w:id="7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применять правила правописания (в объёме содержания курса);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определять (уточнять) написание слова по орфографическому словарю учебника;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безошибочно списывать текст объёмом 80—90 слов;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писать под диктовку тексты объёмом 75—80 слов в соответствии с изученными правилами правописания;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lastRenderedPageBreak/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осознавать место возможного возникновения орфографической ошибки;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подбирать примеры с определённой орфограммой;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 xml:space="preserve">при составлении собственных текстов перефразировать </w:t>
      </w:r>
      <w:proofErr w:type="gramStart"/>
      <w:r w:rsidRPr="008D690F">
        <w:rPr>
          <w:rFonts w:cs="Times New Roman"/>
          <w:i/>
          <w:szCs w:val="28"/>
        </w:rPr>
        <w:t>записываемое</w:t>
      </w:r>
      <w:proofErr w:type="gramEnd"/>
      <w:r w:rsidRPr="008D690F">
        <w:rPr>
          <w:rFonts w:cs="Times New Roman"/>
          <w:i/>
          <w:szCs w:val="28"/>
        </w:rPr>
        <w:t>, чтобы избежать орфографических и пунктуационных ошибок;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i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8" w:name="bookmark32"/>
      <w:r w:rsidRPr="008D690F">
        <w:rPr>
          <w:rFonts w:cs="Times New Roman"/>
          <w:b/>
          <w:i/>
          <w:szCs w:val="28"/>
        </w:rPr>
        <w:t>Содержательная линия «Развитие речи»</w:t>
      </w:r>
      <w:bookmarkEnd w:id="8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Выпускник научится: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выражать собственное мнение и аргументировать его;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самостоятельно озаглавливать текст;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составлять план текста;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Выпускник получит возможность научиться: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создавать тексты по предложенному заголовку;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подробно или выборочно пересказывать текст;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пересказывать текст от другого лица;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 xml:space="preserve">анализировать и корректировать тексты с нарушенным порядком </w:t>
      </w:r>
      <w:r w:rsidRPr="008D690F">
        <w:rPr>
          <w:rFonts w:cs="Times New Roman"/>
          <w:i/>
          <w:szCs w:val="28"/>
        </w:rPr>
        <w:lastRenderedPageBreak/>
        <w:t>предложений, находить в тексте смысловые пропуски;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корректировать тексты, в которых допущены нарушения культуры речи;</w:t>
      </w:r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proofErr w:type="gramStart"/>
      <w:r w:rsidRPr="008D690F">
        <w:rPr>
          <w:rFonts w:cs="Times New Roman"/>
          <w:i/>
          <w:szCs w:val="28"/>
        </w:rPr>
        <w:t>анализировать последовательность собственных действий при работе над изложениями и сочинениями и со - 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334FC7" w:rsidRPr="008D690F" w:rsidRDefault="00334FC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8D690F">
        <w:rPr>
          <w:rFonts w:cs="Times New Roman"/>
          <w:i/>
          <w:szCs w:val="28"/>
        </w:rPr>
        <w:t>виды</w:t>
      </w:r>
      <w:proofErr w:type="gramEnd"/>
      <w:r w:rsidRPr="008D690F">
        <w:rPr>
          <w:rFonts w:cs="Times New Roman"/>
          <w:i/>
          <w:szCs w:val="28"/>
        </w:rPr>
        <w:t xml:space="preserve"> и способы связи).</w:t>
      </w:r>
    </w:p>
    <w:p w:rsidR="00141D8B" w:rsidRPr="008D690F" w:rsidRDefault="00141D8B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8D690F" w:rsidRDefault="008D690F" w:rsidP="00556287">
      <w:pPr>
        <w:pStyle w:val="a7"/>
        <w:ind w:firstLine="709"/>
        <w:contextualSpacing/>
        <w:rPr>
          <w:rFonts w:cs="Times New Roman"/>
          <w:b/>
          <w:szCs w:val="28"/>
        </w:rPr>
      </w:pPr>
    </w:p>
    <w:p w:rsidR="00FF2DCE" w:rsidRPr="008D690F" w:rsidRDefault="00141D8B" w:rsidP="008D690F">
      <w:pPr>
        <w:pStyle w:val="a7"/>
        <w:ind w:firstLine="709"/>
        <w:contextualSpacing/>
        <w:rPr>
          <w:rFonts w:cs="Times New Roman"/>
          <w:b/>
          <w:szCs w:val="28"/>
        </w:rPr>
      </w:pPr>
      <w:r w:rsidRPr="008D690F">
        <w:rPr>
          <w:rFonts w:cs="Times New Roman"/>
          <w:b/>
          <w:szCs w:val="28"/>
        </w:rPr>
        <w:t xml:space="preserve"> 2.  </w:t>
      </w:r>
      <w:r w:rsidR="00215832" w:rsidRPr="008D690F">
        <w:rPr>
          <w:rFonts w:cs="Times New Roman"/>
          <w:b/>
          <w:szCs w:val="28"/>
        </w:rPr>
        <w:t>Содержание учебного предмета.</w:t>
      </w:r>
      <w:bookmarkStart w:id="9" w:name="bookmark100"/>
    </w:p>
    <w:p w:rsidR="00B402D2" w:rsidRPr="008D690F" w:rsidRDefault="00B402D2" w:rsidP="008D690F">
      <w:pPr>
        <w:pStyle w:val="a7"/>
        <w:ind w:firstLine="709"/>
        <w:contextualSpacing/>
        <w:jc w:val="center"/>
        <w:rPr>
          <w:rFonts w:cs="Times New Roman"/>
          <w:b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r w:rsidRPr="008D690F">
        <w:rPr>
          <w:rFonts w:cs="Times New Roman"/>
          <w:b/>
          <w:i/>
          <w:szCs w:val="28"/>
        </w:rPr>
        <w:t>Виды речевой деятельности</w:t>
      </w:r>
      <w:bookmarkEnd w:id="9"/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Слушание.</w:t>
      </w:r>
      <w:r w:rsidRPr="008D690F">
        <w:rPr>
          <w:rFonts w:cs="Times New Roman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Говорение.</w:t>
      </w:r>
      <w:r w:rsidRPr="008D690F">
        <w:rPr>
          <w:rFonts w:cs="Times New Roman"/>
          <w:szCs w:val="28"/>
        </w:rPr>
        <w:t xml:space="preserve"> Выбор языковых сре</w:t>
      </w:r>
      <w:proofErr w:type="gramStart"/>
      <w:r w:rsidRPr="008D690F">
        <w:rPr>
          <w:rFonts w:cs="Times New Roman"/>
          <w:szCs w:val="28"/>
        </w:rPr>
        <w:t>дств в с</w:t>
      </w:r>
      <w:proofErr w:type="gramEnd"/>
      <w:r w:rsidRPr="008D690F">
        <w:rPr>
          <w:rFonts w:cs="Times New Roman"/>
          <w:szCs w:val="28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</w:t>
      </w:r>
      <w:r w:rsidRPr="008D690F">
        <w:rPr>
          <w:rFonts w:cs="Times New Roman"/>
          <w:szCs w:val="28"/>
        </w:rPr>
        <w:lastRenderedPageBreak/>
        <w:t>просьбой). Соблюдение орфоэпических норм и правильной интонации.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 xml:space="preserve">Чтение. </w:t>
      </w:r>
      <w:r w:rsidRPr="008D690F">
        <w:rPr>
          <w:rFonts w:cs="Times New Roman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D690F">
        <w:rPr>
          <w:rFonts w:cs="Times New Roman"/>
          <w:i/>
          <w:szCs w:val="28"/>
        </w:rPr>
        <w:t>Анализ и оценка содержания, языковых особенностей и структуры текста.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Письмо.</w:t>
      </w:r>
      <w:r w:rsidRPr="008D690F">
        <w:rPr>
          <w:rFonts w:cs="Times New Roman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D690F">
        <w:rPr>
          <w:rFonts w:cs="Times New Roman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10" w:name="bookmark101"/>
      <w:r w:rsidRPr="008D690F">
        <w:rPr>
          <w:rFonts w:cs="Times New Roman"/>
          <w:b/>
          <w:i/>
          <w:szCs w:val="28"/>
        </w:rPr>
        <w:t>Обучение грамоте</w:t>
      </w:r>
      <w:bookmarkEnd w:id="10"/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Фонетика.</w:t>
      </w:r>
      <w:r w:rsidRPr="008D690F">
        <w:rPr>
          <w:rFonts w:cs="Times New Roman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Графика.</w:t>
      </w:r>
      <w:r w:rsidRPr="008D690F">
        <w:rPr>
          <w:rFonts w:cs="Times New Roman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8D690F">
        <w:rPr>
          <w:rFonts w:cs="Times New Roman"/>
          <w:b/>
          <w:i/>
          <w:szCs w:val="28"/>
        </w:rPr>
        <w:t>е, ё, ю, я.</w:t>
      </w:r>
      <w:r w:rsidRPr="008D690F">
        <w:rPr>
          <w:rFonts w:cs="Times New Roman"/>
          <w:szCs w:val="28"/>
        </w:rPr>
        <w:t xml:space="preserve"> Мягкий знак как показатель мягкости предшествующего согласного звука.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Знакомство с русским алфавитом как последовательностью букв.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Чтение.</w:t>
      </w:r>
      <w:r w:rsidRPr="008D690F">
        <w:rPr>
          <w:rFonts w:cs="Times New Roman"/>
          <w:szCs w:val="28"/>
        </w:rPr>
        <w:t xml:space="preserve"> Формирование навыка слогового чтения (ориентация на букву, </w:t>
      </w:r>
      <w:r w:rsidRPr="008D690F">
        <w:rPr>
          <w:rFonts w:cs="Times New Roman"/>
          <w:szCs w:val="28"/>
        </w:rPr>
        <w:lastRenderedPageBreak/>
        <w:t>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b/>
          <w:szCs w:val="28"/>
        </w:rPr>
        <w:t xml:space="preserve">Письмо. </w:t>
      </w:r>
      <w:r w:rsidRPr="008D690F">
        <w:rPr>
          <w:rFonts w:cs="Times New Roman"/>
          <w:i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Слово и предложение.</w:t>
      </w:r>
      <w:r w:rsidRPr="008D690F">
        <w:rPr>
          <w:rFonts w:cs="Times New Roman"/>
          <w:szCs w:val="28"/>
        </w:rPr>
        <w:t xml:space="preserve"> Восприятие слова как объекта изучения, материала для анализа. Наблюдение над значением слова.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Орфография.</w:t>
      </w:r>
      <w:r w:rsidRPr="008D690F">
        <w:rPr>
          <w:rFonts w:cs="Times New Roman"/>
          <w:szCs w:val="28"/>
        </w:rPr>
        <w:t xml:space="preserve"> Знакомство с правилами правописания и их применение: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раздельное написание слов;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обозначение гласных после шипящих (</w:t>
      </w:r>
      <w:proofErr w:type="spellStart"/>
      <w:proofErr w:type="gramStart"/>
      <w:r w:rsidRPr="008D690F">
        <w:rPr>
          <w:rFonts w:cs="Times New Roman"/>
          <w:b/>
          <w:i/>
          <w:szCs w:val="28"/>
        </w:rPr>
        <w:t>ча</w:t>
      </w:r>
      <w:proofErr w:type="spellEnd"/>
      <w:r w:rsidRPr="008D690F">
        <w:rPr>
          <w:rFonts w:cs="Times New Roman"/>
          <w:b/>
          <w:i/>
          <w:szCs w:val="28"/>
        </w:rPr>
        <w:t>—ща</w:t>
      </w:r>
      <w:proofErr w:type="gramEnd"/>
      <w:r w:rsidRPr="008D690F">
        <w:rPr>
          <w:rFonts w:cs="Times New Roman"/>
          <w:b/>
          <w:i/>
          <w:szCs w:val="28"/>
        </w:rPr>
        <w:t>, чу—</w:t>
      </w:r>
      <w:proofErr w:type="spellStart"/>
      <w:r w:rsidRPr="008D690F">
        <w:rPr>
          <w:rFonts w:cs="Times New Roman"/>
          <w:b/>
          <w:i/>
          <w:szCs w:val="28"/>
        </w:rPr>
        <w:t>щу</w:t>
      </w:r>
      <w:proofErr w:type="spellEnd"/>
      <w:r w:rsidRPr="008D690F">
        <w:rPr>
          <w:rFonts w:cs="Times New Roman"/>
          <w:b/>
          <w:i/>
          <w:szCs w:val="28"/>
        </w:rPr>
        <w:t xml:space="preserve">, </w:t>
      </w:r>
      <w:proofErr w:type="spellStart"/>
      <w:r w:rsidRPr="008D690F">
        <w:rPr>
          <w:rFonts w:cs="Times New Roman"/>
          <w:b/>
          <w:i/>
          <w:szCs w:val="28"/>
        </w:rPr>
        <w:t>жи</w:t>
      </w:r>
      <w:proofErr w:type="spellEnd"/>
      <w:r w:rsidRPr="008D690F">
        <w:rPr>
          <w:rFonts w:cs="Times New Roman"/>
          <w:b/>
          <w:i/>
          <w:szCs w:val="28"/>
        </w:rPr>
        <w:t>—ши</w:t>
      </w:r>
      <w:r w:rsidRPr="008D690F">
        <w:rPr>
          <w:rFonts w:cs="Times New Roman"/>
          <w:szCs w:val="28"/>
        </w:rPr>
        <w:t>);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прописная (заглавная) буква в начале предложения, в именах собственных;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lastRenderedPageBreak/>
        <w:t>• перенос слов по слогам без стечения согласных;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знаки препинания в конце предложения.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 xml:space="preserve">Развитие речи. </w:t>
      </w:r>
      <w:r w:rsidRPr="008D690F">
        <w:rPr>
          <w:rFonts w:cs="Times New Roman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F513D" w:rsidRPr="008D690F" w:rsidRDefault="00EF513D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  <w:bookmarkStart w:id="11" w:name="bookmark102"/>
      <w:r w:rsidRPr="008D690F">
        <w:rPr>
          <w:rFonts w:cs="Times New Roman"/>
          <w:b/>
          <w:i/>
          <w:szCs w:val="28"/>
        </w:rPr>
        <w:t>Систематический курс</w:t>
      </w:r>
      <w:bookmarkEnd w:id="11"/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b/>
          <w:i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b/>
          <w:szCs w:val="28"/>
        </w:rPr>
        <w:t>Фонетика и орфоэпия.</w:t>
      </w:r>
      <w:r w:rsidRPr="008D690F">
        <w:rPr>
          <w:rFonts w:cs="Times New Roman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8D690F">
        <w:rPr>
          <w:rFonts w:cs="Times New Roman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D690F">
        <w:rPr>
          <w:rFonts w:cs="Times New Roman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D690F">
        <w:rPr>
          <w:rFonts w:cs="Times New Roman"/>
          <w:i/>
          <w:szCs w:val="28"/>
        </w:rPr>
        <w:t>Фонетический разбор слова.</w:t>
      </w:r>
    </w:p>
    <w:p w:rsidR="002F3233" w:rsidRPr="008D690F" w:rsidRDefault="002F3233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 xml:space="preserve">Какие бывают слоги? Определение ударного слога. Согласный звук й и буква и </w:t>
      </w:r>
      <w:proofErr w:type="gramStart"/>
      <w:r w:rsidRPr="008D690F">
        <w:rPr>
          <w:rFonts w:cs="Times New Roman"/>
          <w:i/>
          <w:szCs w:val="28"/>
        </w:rPr>
        <w:t>краткое</w:t>
      </w:r>
      <w:proofErr w:type="gramEnd"/>
      <w:r w:rsidRPr="008D690F">
        <w:rPr>
          <w:rFonts w:cs="Times New Roman"/>
          <w:i/>
          <w:szCs w:val="28"/>
        </w:rPr>
        <w:t>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i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 xml:space="preserve">Графика. </w:t>
      </w:r>
      <w:r w:rsidRPr="008D690F">
        <w:rPr>
          <w:rFonts w:cs="Times New Roman"/>
          <w:szCs w:val="28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8D690F">
        <w:rPr>
          <w:rFonts w:cs="Times New Roman"/>
          <w:szCs w:val="28"/>
        </w:rPr>
        <w:t>разделительных</w:t>
      </w:r>
      <w:r w:rsidRPr="008D690F">
        <w:rPr>
          <w:rFonts w:cs="Times New Roman"/>
          <w:b/>
          <w:i/>
          <w:szCs w:val="28"/>
        </w:rPr>
        <w:t>ъ</w:t>
      </w:r>
      <w:proofErr w:type="spellEnd"/>
      <w:r w:rsidRPr="008D690F">
        <w:rPr>
          <w:rFonts w:cs="Times New Roman"/>
          <w:szCs w:val="28"/>
        </w:rPr>
        <w:t xml:space="preserve"> и </w:t>
      </w:r>
      <w:r w:rsidRPr="008D690F">
        <w:rPr>
          <w:rFonts w:cs="Times New Roman"/>
          <w:b/>
          <w:i/>
          <w:szCs w:val="28"/>
        </w:rPr>
        <w:t>ь</w:t>
      </w:r>
      <w:r w:rsidRPr="008D690F">
        <w:rPr>
          <w:rFonts w:cs="Times New Roman"/>
          <w:szCs w:val="28"/>
        </w:rPr>
        <w:t>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8D690F">
        <w:rPr>
          <w:rFonts w:cs="Times New Roman"/>
          <w:b/>
          <w:i/>
          <w:szCs w:val="28"/>
        </w:rPr>
        <w:t>е, ё, ю, я</w:t>
      </w:r>
      <w:r w:rsidRPr="008D690F">
        <w:rPr>
          <w:rFonts w:cs="Times New Roman"/>
          <w:szCs w:val="28"/>
        </w:rPr>
        <w:t>; в словах с непроизносимыми согласными.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D10D12" w:rsidRPr="008D690F" w:rsidRDefault="00D10D1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Мягкий знак.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i/>
          <w:szCs w:val="28"/>
        </w:rPr>
      </w:pP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b/>
          <w:szCs w:val="28"/>
        </w:rPr>
        <w:t>Лексика.</w:t>
      </w:r>
      <w:r w:rsidRPr="008D690F">
        <w:rPr>
          <w:rFonts w:cs="Times New Roman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D690F">
        <w:rPr>
          <w:rFonts w:cs="Times New Roman"/>
          <w:i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D1" w:rsidRPr="008D690F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</w:rPr>
        <w:t>Омонимы</w:t>
      </w:r>
      <w:proofErr w:type="gramStart"/>
      <w:r>
        <w:rPr>
          <w:rFonts w:cs="Times New Roman"/>
          <w:i/>
          <w:szCs w:val="28"/>
        </w:rPr>
        <w:t>.Ф</w:t>
      </w:r>
      <w:proofErr w:type="gramEnd"/>
      <w:r>
        <w:rPr>
          <w:rFonts w:cs="Times New Roman"/>
          <w:i/>
          <w:szCs w:val="28"/>
        </w:rPr>
        <w:t>разиологизмы</w:t>
      </w:r>
      <w:proofErr w:type="spellEnd"/>
      <w:r>
        <w:rPr>
          <w:rFonts w:cs="Times New Roman"/>
          <w:i/>
          <w:szCs w:val="28"/>
        </w:rPr>
        <w:t>.</w:t>
      </w:r>
    </w:p>
    <w:p w:rsidR="00D10D12" w:rsidRDefault="00D10D1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Лексическое значение имени существительного</w:t>
      </w:r>
      <w:proofErr w:type="gramStart"/>
      <w:r w:rsidRPr="008D690F">
        <w:rPr>
          <w:rFonts w:cs="Times New Roman"/>
          <w:i/>
          <w:szCs w:val="28"/>
        </w:rPr>
        <w:t xml:space="preserve"> ,</w:t>
      </w:r>
      <w:proofErr w:type="gramEnd"/>
      <w:r w:rsidRPr="008D690F">
        <w:rPr>
          <w:rFonts w:cs="Times New Roman"/>
          <w:i/>
          <w:szCs w:val="28"/>
        </w:rPr>
        <w:t>глагола, имени прилагательного.</w:t>
      </w:r>
    </w:p>
    <w:p w:rsidR="009514D1" w:rsidRPr="008D690F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 «Слово в языке и речи».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b/>
          <w:szCs w:val="28"/>
        </w:rPr>
        <w:t>Состав слова (</w:t>
      </w:r>
      <w:proofErr w:type="spellStart"/>
      <w:r w:rsidRPr="008D690F">
        <w:rPr>
          <w:rFonts w:cs="Times New Roman"/>
          <w:b/>
          <w:szCs w:val="28"/>
        </w:rPr>
        <w:t>морфемика</w:t>
      </w:r>
      <w:proofErr w:type="spellEnd"/>
      <w:r w:rsidRPr="008D690F">
        <w:rPr>
          <w:rFonts w:cs="Times New Roman"/>
          <w:b/>
          <w:szCs w:val="28"/>
        </w:rPr>
        <w:t>).</w:t>
      </w:r>
      <w:r w:rsidRPr="008D690F">
        <w:rPr>
          <w:rFonts w:cs="Times New Roman"/>
          <w:szCs w:val="28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D690F">
        <w:rPr>
          <w:rFonts w:cs="Times New Roman"/>
          <w:i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514D1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Основа слова. Правописание частей слова.</w:t>
      </w:r>
    </w:p>
    <w:p w:rsidR="001D5A07" w:rsidRPr="008D690F" w:rsidRDefault="001D5A0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 «Семья слов».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Морфология.</w:t>
      </w:r>
      <w:r w:rsidRPr="008D690F">
        <w:rPr>
          <w:rFonts w:cs="Times New Roman"/>
          <w:szCs w:val="28"/>
        </w:rPr>
        <w:t xml:space="preserve"> Части речи; </w:t>
      </w:r>
      <w:r w:rsidRPr="008D690F">
        <w:rPr>
          <w:rFonts w:cs="Times New Roman"/>
          <w:i/>
          <w:szCs w:val="28"/>
        </w:rPr>
        <w:t xml:space="preserve">деление частей речи </w:t>
      </w:r>
      <w:proofErr w:type="gramStart"/>
      <w:r w:rsidRPr="008D690F">
        <w:rPr>
          <w:rFonts w:cs="Times New Roman"/>
          <w:i/>
          <w:szCs w:val="28"/>
        </w:rPr>
        <w:t>на</w:t>
      </w:r>
      <w:proofErr w:type="gramEnd"/>
      <w:r w:rsidRPr="008D690F">
        <w:rPr>
          <w:rFonts w:cs="Times New Roman"/>
          <w:i/>
          <w:szCs w:val="28"/>
        </w:rPr>
        <w:t xml:space="preserve"> самостоятельные и служебные.</w:t>
      </w: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>Имя существительное. Значение и употребление в речи. Умен</w:t>
      </w:r>
      <w:r w:rsidR="0059416C" w:rsidRPr="008D690F">
        <w:rPr>
          <w:rFonts w:cs="Times New Roman"/>
          <w:szCs w:val="28"/>
        </w:rPr>
        <w:t xml:space="preserve">ие </w:t>
      </w:r>
      <w:r w:rsidR="0059416C" w:rsidRPr="008D690F">
        <w:rPr>
          <w:rFonts w:cs="Times New Roman"/>
          <w:szCs w:val="28"/>
        </w:rPr>
        <w:lastRenderedPageBreak/>
        <w:t xml:space="preserve">опознавать имена собственные </w:t>
      </w:r>
      <w:r w:rsidR="0059416C" w:rsidRPr="008D690F">
        <w:rPr>
          <w:rFonts w:cs="Times New Roman"/>
          <w:i/>
          <w:szCs w:val="28"/>
        </w:rPr>
        <w:t>и нарицательные.</w:t>
      </w:r>
      <w:r w:rsidRPr="008D690F">
        <w:rPr>
          <w:rFonts w:cs="Times New Roman"/>
          <w:szCs w:val="28"/>
        </w:rPr>
        <w:t xml:space="preserve">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D690F">
        <w:rPr>
          <w:rFonts w:cs="Times New Roman"/>
          <w:i/>
          <w:szCs w:val="28"/>
        </w:rPr>
        <w:t>Различение падежных и смысловых (синтаксических) вопросов.</w:t>
      </w:r>
      <w:r w:rsidRPr="008D690F">
        <w:rPr>
          <w:rFonts w:cs="Times New Roman"/>
          <w:szCs w:val="28"/>
        </w:rPr>
        <w:t xml:space="preserve"> Определение принадлежности имён существительных к 1, 2, 3-му склонению. </w:t>
      </w:r>
      <w:r w:rsidRPr="008D690F">
        <w:rPr>
          <w:rFonts w:cs="Times New Roman"/>
          <w:i/>
          <w:szCs w:val="28"/>
        </w:rPr>
        <w:t>Морфологический разбор имён существительных.</w:t>
      </w:r>
      <w:r w:rsidR="0059416C" w:rsidRPr="008D690F">
        <w:rPr>
          <w:rFonts w:cs="Times New Roman"/>
          <w:i/>
          <w:szCs w:val="28"/>
        </w:rPr>
        <w:t xml:space="preserve"> Имена существительные, имеющие форму только одного числа.</w:t>
      </w:r>
    </w:p>
    <w:p w:rsidR="009514D1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Несклоняемые имена существительные.</w:t>
      </w:r>
    </w:p>
    <w:p w:rsidR="00002791" w:rsidRPr="008D690F" w:rsidRDefault="001D5A07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</w:t>
      </w:r>
      <w:proofErr w:type="gramStart"/>
      <w:r>
        <w:rPr>
          <w:rFonts w:cs="Times New Roman"/>
          <w:i/>
          <w:szCs w:val="28"/>
        </w:rPr>
        <w:t xml:space="preserve"> :</w:t>
      </w:r>
      <w:proofErr w:type="gramEnd"/>
      <w:r>
        <w:rPr>
          <w:rFonts w:cs="Times New Roman"/>
          <w:i/>
          <w:szCs w:val="28"/>
        </w:rPr>
        <w:t xml:space="preserve"> «Зимняя страничка».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D690F">
        <w:rPr>
          <w:rFonts w:cs="Times New Roman"/>
          <w:b/>
          <w:szCs w:val="28"/>
        </w:rPr>
        <w:t>-</w:t>
      </w:r>
      <w:proofErr w:type="spellStart"/>
      <w:r w:rsidRPr="008D690F">
        <w:rPr>
          <w:rFonts w:cs="Times New Roman"/>
          <w:b/>
          <w:szCs w:val="28"/>
        </w:rPr>
        <w:t>ий</w:t>
      </w:r>
      <w:proofErr w:type="spellEnd"/>
      <w:r w:rsidRPr="008D690F">
        <w:rPr>
          <w:rFonts w:cs="Times New Roman"/>
          <w:b/>
          <w:szCs w:val="28"/>
        </w:rPr>
        <w:t>,  -</w:t>
      </w:r>
      <w:proofErr w:type="spellStart"/>
      <w:r w:rsidRPr="008D690F">
        <w:rPr>
          <w:rFonts w:cs="Times New Roman"/>
          <w:b/>
          <w:szCs w:val="28"/>
        </w:rPr>
        <w:t>ья</w:t>
      </w:r>
      <w:proofErr w:type="spellEnd"/>
      <w:r w:rsidRPr="008D690F">
        <w:rPr>
          <w:rFonts w:cs="Times New Roman"/>
          <w:b/>
          <w:szCs w:val="28"/>
        </w:rPr>
        <w:t>, -</w:t>
      </w:r>
      <w:proofErr w:type="spellStart"/>
      <w:r w:rsidRPr="008D690F">
        <w:rPr>
          <w:rFonts w:cs="Times New Roman"/>
          <w:b/>
          <w:szCs w:val="28"/>
        </w:rPr>
        <w:t>ов</w:t>
      </w:r>
      <w:proofErr w:type="spellEnd"/>
      <w:r w:rsidRPr="008D690F">
        <w:rPr>
          <w:rFonts w:cs="Times New Roman"/>
          <w:b/>
          <w:szCs w:val="28"/>
        </w:rPr>
        <w:t>, -</w:t>
      </w:r>
      <w:proofErr w:type="spellStart"/>
      <w:r w:rsidRPr="008D690F">
        <w:rPr>
          <w:rFonts w:cs="Times New Roman"/>
          <w:b/>
          <w:szCs w:val="28"/>
        </w:rPr>
        <w:t>ин</w:t>
      </w:r>
      <w:proofErr w:type="gramStart"/>
      <w:r w:rsidRPr="008D690F">
        <w:rPr>
          <w:rFonts w:cs="Times New Roman"/>
          <w:b/>
          <w:szCs w:val="28"/>
        </w:rPr>
        <w:t>.</w:t>
      </w:r>
      <w:r w:rsidRPr="008D690F">
        <w:rPr>
          <w:rFonts w:cs="Times New Roman"/>
          <w:i/>
          <w:szCs w:val="28"/>
        </w:rPr>
        <w:t>М</w:t>
      </w:r>
      <w:proofErr w:type="gramEnd"/>
      <w:r w:rsidRPr="008D690F">
        <w:rPr>
          <w:rFonts w:cs="Times New Roman"/>
          <w:i/>
          <w:szCs w:val="28"/>
        </w:rPr>
        <w:t>орфологический</w:t>
      </w:r>
      <w:proofErr w:type="spellEnd"/>
      <w:r w:rsidRPr="008D690F">
        <w:rPr>
          <w:rFonts w:cs="Times New Roman"/>
          <w:i/>
          <w:szCs w:val="28"/>
        </w:rPr>
        <w:t xml:space="preserve"> разбор имён прилагательных.</w:t>
      </w:r>
      <w:r w:rsidR="0059416C" w:rsidRPr="008D690F">
        <w:rPr>
          <w:rFonts w:cs="Times New Roman"/>
          <w:i/>
          <w:szCs w:val="28"/>
        </w:rPr>
        <w:t xml:space="preserve"> Связь имени прилагательного с именем существительным.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 xml:space="preserve">Местоимение. Общее представление о местоимении. </w:t>
      </w:r>
      <w:r w:rsidRPr="008D690F">
        <w:rPr>
          <w:rFonts w:cs="Times New Roman"/>
          <w:i/>
          <w:szCs w:val="28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i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D690F">
        <w:rPr>
          <w:rFonts w:cs="Times New Roman"/>
          <w:i/>
          <w:szCs w:val="28"/>
        </w:rPr>
        <w:t xml:space="preserve">Морфологический разбор </w:t>
      </w:r>
      <w:proofErr w:type="spellStart"/>
      <w:r w:rsidRPr="008D690F">
        <w:rPr>
          <w:rFonts w:cs="Times New Roman"/>
          <w:i/>
          <w:szCs w:val="28"/>
        </w:rPr>
        <w:t>глаголов</w:t>
      </w:r>
      <w:proofErr w:type="gramStart"/>
      <w:r w:rsidRPr="008D690F">
        <w:rPr>
          <w:rFonts w:cs="Times New Roman"/>
          <w:i/>
          <w:szCs w:val="28"/>
        </w:rPr>
        <w:t>.</w:t>
      </w:r>
      <w:r w:rsidR="0059416C" w:rsidRPr="008D690F">
        <w:rPr>
          <w:rFonts w:cs="Times New Roman"/>
          <w:i/>
          <w:szCs w:val="28"/>
        </w:rPr>
        <w:t>И</w:t>
      </w:r>
      <w:proofErr w:type="gramEnd"/>
      <w:r w:rsidR="0059416C" w:rsidRPr="008D690F">
        <w:rPr>
          <w:rFonts w:cs="Times New Roman"/>
          <w:i/>
          <w:szCs w:val="28"/>
        </w:rPr>
        <w:t>зменение</w:t>
      </w:r>
      <w:proofErr w:type="spellEnd"/>
      <w:r w:rsidR="0059416C" w:rsidRPr="008D690F">
        <w:rPr>
          <w:rFonts w:cs="Times New Roman"/>
          <w:i/>
          <w:szCs w:val="28"/>
        </w:rPr>
        <w:t xml:space="preserve"> глаголов по числам.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i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Наречие. Значение и употребление в речи.</w:t>
      </w: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lastRenderedPageBreak/>
        <w:t xml:space="preserve">Предлог. </w:t>
      </w:r>
      <w:r w:rsidRPr="008D690F">
        <w:rPr>
          <w:rFonts w:cs="Times New Roman"/>
          <w:i/>
          <w:szCs w:val="28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8D690F">
        <w:rPr>
          <w:rFonts w:cs="Times New Roman"/>
          <w:szCs w:val="28"/>
        </w:rPr>
        <w:t xml:space="preserve"> Отличие предлогов от приставок.</w:t>
      </w:r>
    </w:p>
    <w:p w:rsidR="009514D1" w:rsidRPr="009514D1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Имя числительное.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Союзы </w:t>
      </w:r>
      <w:r w:rsidRPr="008D690F">
        <w:rPr>
          <w:rFonts w:cs="Times New Roman"/>
          <w:b/>
          <w:i/>
          <w:szCs w:val="28"/>
        </w:rPr>
        <w:t>и, а, но,</w:t>
      </w:r>
      <w:r w:rsidRPr="008D690F">
        <w:rPr>
          <w:rFonts w:cs="Times New Roman"/>
          <w:szCs w:val="28"/>
        </w:rPr>
        <w:t xml:space="preserve"> их роль </w:t>
      </w:r>
      <w:r w:rsidR="0059416C" w:rsidRPr="008D690F">
        <w:rPr>
          <w:rFonts w:cs="Times New Roman"/>
          <w:szCs w:val="28"/>
        </w:rPr>
        <w:t>в речи. Частица не, её значение</w:t>
      </w:r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szCs w:val="28"/>
        </w:rPr>
      </w:pPr>
    </w:p>
    <w:p w:rsidR="0059416C" w:rsidRDefault="0059416C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Проект. «В словари-за частями</w:t>
      </w:r>
      <w:r w:rsidR="003E700C" w:rsidRPr="008D690F">
        <w:rPr>
          <w:rFonts w:cs="Times New Roman"/>
          <w:i/>
          <w:szCs w:val="28"/>
        </w:rPr>
        <w:t xml:space="preserve"> речи».</w:t>
      </w:r>
    </w:p>
    <w:p w:rsidR="009514D1" w:rsidRPr="008D690F" w:rsidRDefault="009514D1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 «Имена прилагательные в загадках</w:t>
      </w:r>
      <w:proofErr w:type="gramStart"/>
      <w:r>
        <w:rPr>
          <w:rFonts w:cs="Times New Roman"/>
          <w:i/>
          <w:szCs w:val="28"/>
        </w:rPr>
        <w:t>.»</w:t>
      </w:r>
      <w:proofErr w:type="gramEnd"/>
    </w:p>
    <w:p w:rsidR="00002791" w:rsidRPr="008D690F" w:rsidRDefault="00002791" w:rsidP="008D690F">
      <w:pPr>
        <w:pStyle w:val="a7"/>
        <w:ind w:firstLine="709"/>
        <w:contextualSpacing/>
        <w:rPr>
          <w:rFonts w:cs="Times New Roman"/>
          <w:i/>
          <w:szCs w:val="28"/>
        </w:rPr>
      </w:pP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Синтаксис.</w:t>
      </w:r>
      <w:r w:rsidRPr="008D690F">
        <w:rPr>
          <w:rFonts w:cs="Times New Roman"/>
          <w:szCs w:val="28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D690F">
        <w:rPr>
          <w:rFonts w:cs="Times New Roman"/>
          <w:b/>
          <w:i/>
          <w:szCs w:val="28"/>
        </w:rPr>
        <w:t>и, а, но.</w:t>
      </w:r>
      <w:r w:rsidRPr="008D690F">
        <w:rPr>
          <w:rFonts w:cs="Times New Roman"/>
          <w:szCs w:val="28"/>
        </w:rPr>
        <w:t xml:space="preserve"> Использование интонации перечисления в предложениях с однородными членами.</w:t>
      </w: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Различение простых и сложных предложений.</w:t>
      </w:r>
      <w:r w:rsidR="002E3741" w:rsidRPr="008D690F">
        <w:rPr>
          <w:rFonts w:cs="Times New Roman"/>
          <w:i/>
          <w:szCs w:val="28"/>
        </w:rPr>
        <w:t xml:space="preserve"> Знаки препинания в конце предложений. Распространённые и нераспространённые предложения.</w:t>
      </w:r>
    </w:p>
    <w:p w:rsidR="00632154" w:rsidRPr="008D690F" w:rsidRDefault="0063215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Предложения с </w:t>
      </w:r>
      <w:proofErr w:type="spellStart"/>
      <w:r>
        <w:rPr>
          <w:rFonts w:cs="Times New Roman"/>
          <w:i/>
          <w:szCs w:val="28"/>
        </w:rPr>
        <w:t>обращением</w:t>
      </w:r>
      <w:proofErr w:type="gramStart"/>
      <w:r>
        <w:rPr>
          <w:rFonts w:cs="Times New Roman"/>
          <w:i/>
          <w:szCs w:val="28"/>
        </w:rPr>
        <w:t>.С</w:t>
      </w:r>
      <w:proofErr w:type="gramEnd"/>
      <w:r>
        <w:rPr>
          <w:rFonts w:cs="Times New Roman"/>
          <w:i/>
          <w:szCs w:val="28"/>
        </w:rPr>
        <w:t>ловосочетание</w:t>
      </w:r>
      <w:proofErr w:type="spellEnd"/>
      <w:r>
        <w:rPr>
          <w:rFonts w:cs="Times New Roman"/>
          <w:i/>
          <w:szCs w:val="28"/>
        </w:rPr>
        <w:t>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>Орфография и пунктуация.</w:t>
      </w:r>
      <w:r w:rsidRPr="008D690F">
        <w:rPr>
          <w:rFonts w:cs="Times New Roman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Применение правил правописания: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сочетания </w:t>
      </w:r>
      <w:proofErr w:type="spellStart"/>
      <w:r w:rsidRPr="008D690F">
        <w:rPr>
          <w:rFonts w:cs="Times New Roman"/>
          <w:b/>
          <w:i/>
          <w:szCs w:val="28"/>
        </w:rPr>
        <w:t>жи</w:t>
      </w:r>
      <w:proofErr w:type="spellEnd"/>
      <w:r w:rsidRPr="008D690F">
        <w:rPr>
          <w:rFonts w:cs="Times New Roman"/>
          <w:b/>
          <w:i/>
          <w:szCs w:val="28"/>
        </w:rPr>
        <w:t xml:space="preserve">—ши, </w:t>
      </w:r>
      <w:proofErr w:type="spellStart"/>
      <w:proofErr w:type="gramStart"/>
      <w:r w:rsidRPr="008D690F">
        <w:rPr>
          <w:rFonts w:cs="Times New Roman"/>
          <w:b/>
          <w:i/>
          <w:szCs w:val="28"/>
        </w:rPr>
        <w:t>ча</w:t>
      </w:r>
      <w:proofErr w:type="spellEnd"/>
      <w:r w:rsidRPr="008D690F">
        <w:rPr>
          <w:rFonts w:cs="Times New Roman"/>
          <w:b/>
          <w:i/>
          <w:szCs w:val="28"/>
        </w:rPr>
        <w:t>—ща</w:t>
      </w:r>
      <w:proofErr w:type="gramEnd"/>
      <w:r w:rsidRPr="008D690F">
        <w:rPr>
          <w:rFonts w:cs="Times New Roman"/>
          <w:b/>
          <w:i/>
          <w:szCs w:val="28"/>
        </w:rPr>
        <w:t>, чу—</w:t>
      </w:r>
      <w:proofErr w:type="spellStart"/>
      <w:r w:rsidRPr="008D690F">
        <w:rPr>
          <w:rFonts w:cs="Times New Roman"/>
          <w:b/>
          <w:i/>
          <w:szCs w:val="28"/>
        </w:rPr>
        <w:t>щу</w:t>
      </w:r>
      <w:proofErr w:type="spellEnd"/>
      <w:r w:rsidRPr="008D690F">
        <w:rPr>
          <w:rFonts w:cs="Times New Roman"/>
          <w:szCs w:val="28"/>
        </w:rPr>
        <w:t xml:space="preserve"> в положении под ударением;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lastRenderedPageBreak/>
        <w:t xml:space="preserve">• сочетания </w:t>
      </w:r>
      <w:proofErr w:type="spellStart"/>
      <w:r w:rsidRPr="008D690F">
        <w:rPr>
          <w:rFonts w:cs="Times New Roman"/>
          <w:b/>
          <w:i/>
          <w:szCs w:val="28"/>
        </w:rPr>
        <w:t>чк</w:t>
      </w:r>
      <w:proofErr w:type="spellEnd"/>
      <w:r w:rsidRPr="008D690F">
        <w:rPr>
          <w:rFonts w:cs="Times New Roman"/>
          <w:b/>
          <w:i/>
          <w:szCs w:val="28"/>
        </w:rPr>
        <w:t>—</w:t>
      </w:r>
      <w:proofErr w:type="spellStart"/>
      <w:r w:rsidRPr="008D690F">
        <w:rPr>
          <w:rFonts w:cs="Times New Roman"/>
          <w:b/>
          <w:i/>
          <w:szCs w:val="28"/>
        </w:rPr>
        <w:t>чн</w:t>
      </w:r>
      <w:proofErr w:type="spellEnd"/>
      <w:r w:rsidRPr="008D690F">
        <w:rPr>
          <w:rFonts w:cs="Times New Roman"/>
          <w:b/>
          <w:i/>
          <w:szCs w:val="28"/>
        </w:rPr>
        <w:t xml:space="preserve">, </w:t>
      </w:r>
      <w:proofErr w:type="spellStart"/>
      <w:r w:rsidRPr="008D690F">
        <w:rPr>
          <w:rFonts w:cs="Times New Roman"/>
          <w:b/>
          <w:i/>
          <w:szCs w:val="28"/>
        </w:rPr>
        <w:t>чт</w:t>
      </w:r>
      <w:proofErr w:type="spellEnd"/>
      <w:r w:rsidRPr="008D690F">
        <w:rPr>
          <w:rFonts w:cs="Times New Roman"/>
          <w:b/>
          <w:i/>
          <w:szCs w:val="28"/>
        </w:rPr>
        <w:t xml:space="preserve">, </w:t>
      </w:r>
      <w:proofErr w:type="spellStart"/>
      <w:r w:rsidRPr="008D690F">
        <w:rPr>
          <w:rFonts w:cs="Times New Roman"/>
          <w:b/>
          <w:i/>
          <w:szCs w:val="28"/>
        </w:rPr>
        <w:t>щн</w:t>
      </w:r>
      <w:proofErr w:type="spellEnd"/>
      <w:r w:rsidRPr="008D690F">
        <w:rPr>
          <w:rFonts w:cs="Times New Roman"/>
          <w:szCs w:val="28"/>
        </w:rPr>
        <w:t>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перенос слов;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прописная буква в начале предложения, в именах собственных;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проверяемые безударные гласные в </w:t>
      </w:r>
      <w:proofErr w:type="gramStart"/>
      <w:r w:rsidRPr="008D690F">
        <w:rPr>
          <w:rFonts w:cs="Times New Roman"/>
          <w:szCs w:val="28"/>
        </w:rPr>
        <w:t>корне слова</w:t>
      </w:r>
      <w:proofErr w:type="gramEnd"/>
      <w:r w:rsidRPr="008D690F">
        <w:rPr>
          <w:rFonts w:cs="Times New Roman"/>
          <w:szCs w:val="28"/>
        </w:rPr>
        <w:t>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парные звонкие и глухие согласные в </w:t>
      </w:r>
      <w:proofErr w:type="gramStart"/>
      <w:r w:rsidRPr="008D690F">
        <w:rPr>
          <w:rFonts w:cs="Times New Roman"/>
          <w:szCs w:val="28"/>
        </w:rPr>
        <w:t>корне слова</w:t>
      </w:r>
      <w:proofErr w:type="gramEnd"/>
      <w:r w:rsidRPr="008D690F">
        <w:rPr>
          <w:rFonts w:cs="Times New Roman"/>
          <w:szCs w:val="28"/>
        </w:rPr>
        <w:t>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непроизносимые согласные;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непроверяемые гласные и согласные в </w:t>
      </w:r>
      <w:proofErr w:type="gramStart"/>
      <w:r w:rsidRPr="008D690F">
        <w:rPr>
          <w:rFonts w:cs="Times New Roman"/>
          <w:szCs w:val="28"/>
        </w:rPr>
        <w:t>корне слова</w:t>
      </w:r>
      <w:proofErr w:type="gramEnd"/>
      <w:r w:rsidRPr="008D690F">
        <w:rPr>
          <w:rFonts w:cs="Times New Roman"/>
          <w:szCs w:val="28"/>
        </w:rPr>
        <w:t xml:space="preserve"> (на ограниченном перечне слов);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гласные и согласные в неизменяемых на письме приставках;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разделительные </w:t>
      </w:r>
      <w:r w:rsidRPr="008D690F">
        <w:rPr>
          <w:rFonts w:cs="Times New Roman"/>
          <w:b/>
          <w:i/>
          <w:szCs w:val="28"/>
        </w:rPr>
        <w:t>ъ</w:t>
      </w:r>
      <w:r w:rsidRPr="008D690F">
        <w:rPr>
          <w:rFonts w:cs="Times New Roman"/>
          <w:szCs w:val="28"/>
        </w:rPr>
        <w:t xml:space="preserve"> и </w:t>
      </w:r>
      <w:r w:rsidRPr="008D690F">
        <w:rPr>
          <w:rFonts w:cs="Times New Roman"/>
          <w:b/>
          <w:i/>
          <w:szCs w:val="28"/>
        </w:rPr>
        <w:t>ь</w:t>
      </w:r>
      <w:r w:rsidRPr="008D690F">
        <w:rPr>
          <w:rFonts w:cs="Times New Roman"/>
          <w:szCs w:val="28"/>
        </w:rPr>
        <w:t>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мягкий знак после шипящих на конце имён существительных (</w:t>
      </w:r>
      <w:r w:rsidRPr="008D690F">
        <w:rPr>
          <w:rFonts w:cs="Times New Roman"/>
          <w:b/>
          <w:i/>
          <w:szCs w:val="28"/>
        </w:rPr>
        <w:t>ночь, нож, рожь, мышь</w:t>
      </w:r>
      <w:r w:rsidRPr="008D690F">
        <w:rPr>
          <w:rFonts w:cs="Times New Roman"/>
          <w:szCs w:val="28"/>
        </w:rPr>
        <w:t>);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безударные падежные окончания имён существительных (кроме существительных на </w:t>
      </w:r>
      <w:proofErr w:type="gramStart"/>
      <w:r w:rsidRPr="008D690F">
        <w:rPr>
          <w:rFonts w:cs="Times New Roman"/>
          <w:b/>
          <w:i/>
          <w:szCs w:val="28"/>
        </w:rPr>
        <w:t>-</w:t>
      </w:r>
      <w:proofErr w:type="spellStart"/>
      <w:r w:rsidRPr="008D690F">
        <w:rPr>
          <w:rFonts w:cs="Times New Roman"/>
          <w:b/>
          <w:i/>
          <w:szCs w:val="28"/>
        </w:rPr>
        <w:t>м</w:t>
      </w:r>
      <w:proofErr w:type="gramEnd"/>
      <w:r w:rsidRPr="008D690F">
        <w:rPr>
          <w:rFonts w:cs="Times New Roman"/>
          <w:b/>
          <w:i/>
          <w:szCs w:val="28"/>
        </w:rPr>
        <w:t>я</w:t>
      </w:r>
      <w:proofErr w:type="spellEnd"/>
      <w:r w:rsidRPr="008D690F">
        <w:rPr>
          <w:rFonts w:cs="Times New Roman"/>
          <w:b/>
          <w:i/>
          <w:szCs w:val="28"/>
        </w:rPr>
        <w:t>, -</w:t>
      </w:r>
      <w:proofErr w:type="spellStart"/>
      <w:r w:rsidRPr="008D690F">
        <w:rPr>
          <w:rFonts w:cs="Times New Roman"/>
          <w:b/>
          <w:i/>
          <w:szCs w:val="28"/>
        </w:rPr>
        <w:t>ий</w:t>
      </w:r>
      <w:proofErr w:type="spellEnd"/>
      <w:r w:rsidRPr="008D690F">
        <w:rPr>
          <w:rFonts w:cs="Times New Roman"/>
          <w:b/>
          <w:i/>
          <w:szCs w:val="28"/>
        </w:rPr>
        <w:t>, -</w:t>
      </w:r>
      <w:proofErr w:type="spellStart"/>
      <w:r w:rsidRPr="008D690F">
        <w:rPr>
          <w:rFonts w:cs="Times New Roman"/>
          <w:b/>
          <w:i/>
          <w:szCs w:val="28"/>
        </w:rPr>
        <w:t>ья</w:t>
      </w:r>
      <w:proofErr w:type="spellEnd"/>
      <w:r w:rsidRPr="008D690F">
        <w:rPr>
          <w:rFonts w:cs="Times New Roman"/>
          <w:b/>
          <w:i/>
          <w:szCs w:val="28"/>
        </w:rPr>
        <w:t>, -</w:t>
      </w:r>
      <w:proofErr w:type="spellStart"/>
      <w:r w:rsidRPr="008D690F">
        <w:rPr>
          <w:rFonts w:cs="Times New Roman"/>
          <w:b/>
          <w:i/>
          <w:szCs w:val="28"/>
        </w:rPr>
        <w:t>ье</w:t>
      </w:r>
      <w:proofErr w:type="spellEnd"/>
      <w:r w:rsidRPr="008D690F">
        <w:rPr>
          <w:rFonts w:cs="Times New Roman"/>
          <w:b/>
          <w:i/>
          <w:szCs w:val="28"/>
        </w:rPr>
        <w:t>, -</w:t>
      </w:r>
      <w:proofErr w:type="spellStart"/>
      <w:r w:rsidRPr="008D690F">
        <w:rPr>
          <w:rFonts w:cs="Times New Roman"/>
          <w:b/>
          <w:i/>
          <w:szCs w:val="28"/>
        </w:rPr>
        <w:t>ия</w:t>
      </w:r>
      <w:proofErr w:type="spellEnd"/>
      <w:r w:rsidRPr="008D690F">
        <w:rPr>
          <w:rFonts w:cs="Times New Roman"/>
          <w:b/>
          <w:i/>
          <w:szCs w:val="28"/>
        </w:rPr>
        <w:t>, -</w:t>
      </w:r>
      <w:proofErr w:type="spellStart"/>
      <w:r w:rsidRPr="008D690F">
        <w:rPr>
          <w:rFonts w:cs="Times New Roman"/>
          <w:b/>
          <w:i/>
          <w:szCs w:val="28"/>
        </w:rPr>
        <w:t>ов</w:t>
      </w:r>
      <w:proofErr w:type="spellEnd"/>
      <w:r w:rsidRPr="008D690F">
        <w:rPr>
          <w:rFonts w:cs="Times New Roman"/>
          <w:b/>
          <w:i/>
          <w:szCs w:val="28"/>
        </w:rPr>
        <w:t>, -ин</w:t>
      </w:r>
      <w:r w:rsidRPr="008D690F">
        <w:rPr>
          <w:rFonts w:cs="Times New Roman"/>
          <w:szCs w:val="28"/>
        </w:rPr>
        <w:t>);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безударные окончания имён прилагательных;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раздельное написание предлогов с личными местоимениями;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</w:t>
      </w:r>
      <w:r w:rsidRPr="008D690F">
        <w:rPr>
          <w:rFonts w:cs="Times New Roman"/>
          <w:b/>
          <w:i/>
          <w:szCs w:val="28"/>
        </w:rPr>
        <w:t>не</w:t>
      </w:r>
      <w:r w:rsidRPr="008D690F">
        <w:rPr>
          <w:rFonts w:cs="Times New Roman"/>
          <w:szCs w:val="28"/>
        </w:rPr>
        <w:t xml:space="preserve"> с глаголами;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мягкий знак после шипящих на конце глаголов в форме 2-го лица единственного числа (</w:t>
      </w:r>
      <w:r w:rsidRPr="008D690F">
        <w:rPr>
          <w:rFonts w:cs="Times New Roman"/>
          <w:b/>
          <w:i/>
          <w:szCs w:val="28"/>
        </w:rPr>
        <w:t>пишешь, учишь</w:t>
      </w:r>
      <w:r w:rsidRPr="008D690F">
        <w:rPr>
          <w:rFonts w:cs="Times New Roman"/>
          <w:szCs w:val="28"/>
        </w:rPr>
        <w:t>);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• мягкий знак в глаголах в сочетании </w:t>
      </w:r>
      <w:proofErr w:type="gramStart"/>
      <w:r w:rsidRPr="008D690F">
        <w:rPr>
          <w:rFonts w:cs="Times New Roman"/>
          <w:szCs w:val="28"/>
        </w:rPr>
        <w:t>-</w:t>
      </w:r>
      <w:proofErr w:type="spellStart"/>
      <w:r w:rsidRPr="008D690F">
        <w:rPr>
          <w:rFonts w:cs="Times New Roman"/>
          <w:szCs w:val="28"/>
        </w:rPr>
        <w:t>т</w:t>
      </w:r>
      <w:proofErr w:type="gramEnd"/>
      <w:r w:rsidRPr="008D690F">
        <w:rPr>
          <w:rFonts w:cs="Times New Roman"/>
          <w:szCs w:val="28"/>
        </w:rPr>
        <w:t>ься</w:t>
      </w:r>
      <w:proofErr w:type="spellEnd"/>
      <w:r w:rsidRPr="008D690F">
        <w:rPr>
          <w:rFonts w:cs="Times New Roman"/>
          <w:szCs w:val="28"/>
        </w:rPr>
        <w:t>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</w:t>
      </w:r>
      <w:r w:rsidRPr="008D690F">
        <w:rPr>
          <w:rFonts w:cs="Times New Roman"/>
          <w:i/>
          <w:szCs w:val="28"/>
        </w:rPr>
        <w:t>безударные личные окончания глаголов;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раздельное написание предлогов с другими словами;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знаки препинания в конце предложения: точка, вопросительный и восклицательный знаки;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• знаки препинания (запятая) в предложениях с однородными членами.</w:t>
      </w:r>
    </w:p>
    <w:p w:rsidR="00B20424" w:rsidRDefault="00B2042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Слова с удвоенными согласными.</w:t>
      </w:r>
    </w:p>
    <w:p w:rsidR="00632154" w:rsidRPr="008D690F" w:rsidRDefault="0063215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 «Составляем орфографический словарь».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b/>
          <w:szCs w:val="28"/>
        </w:rPr>
        <w:t xml:space="preserve">Развитие речи. </w:t>
      </w:r>
      <w:r w:rsidRPr="008D690F">
        <w:rPr>
          <w:rFonts w:cs="Times New Roman"/>
          <w:szCs w:val="28"/>
        </w:rPr>
        <w:t xml:space="preserve">Осознание </w:t>
      </w:r>
      <w:proofErr w:type="gramStart"/>
      <w:r w:rsidRPr="008D690F">
        <w:rPr>
          <w:rFonts w:cs="Times New Roman"/>
          <w:szCs w:val="28"/>
        </w:rPr>
        <w:t>ситуации</w:t>
      </w:r>
      <w:proofErr w:type="gramEnd"/>
      <w:r w:rsidRPr="008D690F">
        <w:rPr>
          <w:rFonts w:cs="Times New Roman"/>
          <w:szCs w:val="28"/>
        </w:rPr>
        <w:t xml:space="preserve"> общения: с </w:t>
      </w:r>
      <w:proofErr w:type="gramStart"/>
      <w:r w:rsidRPr="008D690F">
        <w:rPr>
          <w:rFonts w:cs="Times New Roman"/>
          <w:szCs w:val="28"/>
        </w:rPr>
        <w:t>какой</w:t>
      </w:r>
      <w:proofErr w:type="gramEnd"/>
      <w:r w:rsidRPr="008D690F">
        <w:rPr>
          <w:rFonts w:cs="Times New Roman"/>
          <w:szCs w:val="28"/>
        </w:rPr>
        <w:t xml:space="preserve"> целью, с кем и где происходит общение.</w:t>
      </w:r>
    </w:p>
    <w:p w:rsidR="00215832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 xml:space="preserve">Практическое овладение диалогической формой речи. Выражение </w:t>
      </w:r>
      <w:r w:rsidRPr="008D690F">
        <w:rPr>
          <w:rFonts w:cs="Times New Roman"/>
          <w:szCs w:val="28"/>
        </w:rPr>
        <w:lastRenderedPageBreak/>
        <w:t xml:space="preserve">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</w:t>
      </w:r>
      <w:proofErr w:type="spellStart"/>
      <w:r w:rsidRPr="008D690F">
        <w:rPr>
          <w:rFonts w:cs="Times New Roman"/>
          <w:szCs w:val="28"/>
        </w:rPr>
        <w:t>языком</w:t>
      </w:r>
      <w:proofErr w:type="gramStart"/>
      <w:r w:rsidRPr="008D690F">
        <w:rPr>
          <w:rFonts w:cs="Times New Roman"/>
          <w:szCs w:val="28"/>
        </w:rPr>
        <w:t>.</w:t>
      </w:r>
      <w:r w:rsidR="008D2E8C" w:rsidRPr="008D690F">
        <w:rPr>
          <w:rFonts w:cs="Times New Roman"/>
          <w:i/>
          <w:szCs w:val="28"/>
        </w:rPr>
        <w:t>Ч</w:t>
      </w:r>
      <w:proofErr w:type="gramEnd"/>
      <w:r w:rsidR="008D2E8C" w:rsidRPr="008D690F">
        <w:rPr>
          <w:rFonts w:cs="Times New Roman"/>
          <w:i/>
          <w:szCs w:val="28"/>
        </w:rPr>
        <w:t>то</w:t>
      </w:r>
      <w:proofErr w:type="spellEnd"/>
      <w:r w:rsidR="008D2E8C" w:rsidRPr="008D690F">
        <w:rPr>
          <w:rFonts w:cs="Times New Roman"/>
          <w:i/>
          <w:szCs w:val="28"/>
        </w:rPr>
        <w:t xml:space="preserve"> можно узнать о человеке по его речи?</w:t>
      </w:r>
    </w:p>
    <w:p w:rsidR="00632154" w:rsidRPr="008D690F" w:rsidRDefault="0063215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Виды речи.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Текст. Признаки текста. Смысловое единство предложений в тексте. Заглавие текста.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Последовательность предложений в тексте.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Последовательность частей текста (абзацев).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Комплексная работа над структурой текста: </w:t>
      </w:r>
      <w:proofErr w:type="spellStart"/>
      <w:r w:rsidRPr="008D690F">
        <w:rPr>
          <w:rFonts w:cs="Times New Roman"/>
          <w:szCs w:val="28"/>
        </w:rPr>
        <w:t>озаглавлив</w:t>
      </w:r>
      <w:r w:rsidR="0017637B" w:rsidRPr="008D690F">
        <w:rPr>
          <w:rFonts w:cs="Times New Roman"/>
          <w:szCs w:val="28"/>
        </w:rPr>
        <w:t>а</w:t>
      </w:r>
      <w:r w:rsidRPr="008D690F">
        <w:rPr>
          <w:rFonts w:cs="Times New Roman"/>
          <w:szCs w:val="28"/>
        </w:rPr>
        <w:t>ние</w:t>
      </w:r>
      <w:proofErr w:type="spellEnd"/>
      <w:r w:rsidRPr="008D690F">
        <w:rPr>
          <w:rFonts w:cs="Times New Roman"/>
          <w:szCs w:val="28"/>
        </w:rPr>
        <w:t>, корректирование порядка предложений и частей текста (абзацев).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 xml:space="preserve">План текста. Составление планов к данным текстам. </w:t>
      </w:r>
      <w:r w:rsidRPr="008D690F">
        <w:rPr>
          <w:rFonts w:cs="Times New Roman"/>
          <w:i/>
          <w:szCs w:val="28"/>
        </w:rPr>
        <w:t>Создание собственных текстов по предложенным планам.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Типы текстов: описание, повествование, рассуждение, их особенности.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>Знакомство с жанрами письма и поздравления.</w:t>
      </w:r>
    </w:p>
    <w:p w:rsidR="00215832" w:rsidRPr="008D690F" w:rsidRDefault="00215832" w:rsidP="008D690F">
      <w:pPr>
        <w:pStyle w:val="a7"/>
        <w:ind w:firstLine="709"/>
        <w:contextualSpacing/>
        <w:rPr>
          <w:rFonts w:cs="Times New Roman"/>
          <w:szCs w:val="28"/>
        </w:rPr>
      </w:pPr>
      <w:r w:rsidRPr="008D690F">
        <w:rPr>
          <w:rFonts w:cs="Times New Roman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D690F">
        <w:rPr>
          <w:rFonts w:cs="Times New Roman"/>
          <w:i/>
          <w:szCs w:val="28"/>
        </w:rPr>
        <w:t>использование в текстах синонимов и антонимов.</w:t>
      </w:r>
    </w:p>
    <w:p w:rsidR="00F0222B" w:rsidRPr="008D690F" w:rsidRDefault="00215832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szCs w:val="28"/>
        </w:rPr>
        <w:t>Знакомство с основными видами изложен</w:t>
      </w:r>
      <w:r w:rsidR="00F0222B" w:rsidRPr="008D690F">
        <w:rPr>
          <w:rFonts w:cs="Times New Roman"/>
          <w:szCs w:val="28"/>
        </w:rPr>
        <w:t xml:space="preserve">ий и сочинений  (без заучивания определений): </w:t>
      </w:r>
      <w:r w:rsidR="00F0222B" w:rsidRPr="008D690F">
        <w:rPr>
          <w:rFonts w:cs="Times New Roman"/>
          <w:i/>
          <w:szCs w:val="28"/>
        </w:rPr>
        <w:t>изложения подробные и выборочные, изложения с элементами сочинения; сочинения- повествования, сочинения-описания, сочинения-рассуждения.</w:t>
      </w:r>
    </w:p>
    <w:p w:rsidR="008D2E8C" w:rsidRDefault="008D2E8C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 w:rsidRPr="008D690F">
        <w:rPr>
          <w:rFonts w:cs="Times New Roman"/>
          <w:i/>
          <w:szCs w:val="28"/>
        </w:rPr>
        <w:t>Наши проекты «И в шутку и вс</w:t>
      </w:r>
      <w:r w:rsidR="00556287">
        <w:rPr>
          <w:rFonts w:cs="Times New Roman"/>
          <w:i/>
          <w:szCs w:val="28"/>
        </w:rPr>
        <w:t>ерьез», «Пишем письмо», «Рифма», «Скороговорки», «Сказочная страничка».</w:t>
      </w:r>
    </w:p>
    <w:p w:rsidR="00632154" w:rsidRDefault="0063215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Проект «Тайна имени», «Имена прилагательные в загадках».</w:t>
      </w:r>
    </w:p>
    <w:p w:rsidR="00632154" w:rsidRPr="008D690F" w:rsidRDefault="00632154" w:rsidP="008D690F">
      <w:pPr>
        <w:pStyle w:val="a7"/>
        <w:ind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 «Говори правильно», «Пословицы и поговорки».</w:t>
      </w:r>
    </w:p>
    <w:p w:rsidR="008D690F" w:rsidRDefault="008D690F" w:rsidP="008D69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60" w:rsidRPr="008D690F" w:rsidRDefault="00141D8B" w:rsidP="008D69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0F">
        <w:rPr>
          <w:rFonts w:ascii="Times New Roman" w:hAnsi="Times New Roman" w:cs="Times New Roman"/>
          <w:b/>
          <w:sz w:val="28"/>
          <w:szCs w:val="28"/>
        </w:rPr>
        <w:t>3</w:t>
      </w:r>
      <w:r w:rsidR="008D690F">
        <w:rPr>
          <w:rFonts w:ascii="Times New Roman" w:hAnsi="Times New Roman" w:cs="Times New Roman"/>
          <w:b/>
          <w:sz w:val="28"/>
          <w:szCs w:val="28"/>
        </w:rPr>
        <w:t>. Тематическое  планирование.</w:t>
      </w:r>
    </w:p>
    <w:p w:rsidR="00431B60" w:rsidRPr="008D690F" w:rsidRDefault="00431B60" w:rsidP="008D69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0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41D8B" w:rsidRPr="008D690F" w:rsidRDefault="00141D8B" w:rsidP="008D690F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39"/>
        <w:gridCol w:w="2488"/>
      </w:tblGrid>
      <w:tr w:rsidR="00431B60" w:rsidRPr="008D690F" w:rsidTr="0022614F">
        <w:trPr>
          <w:trHeight w:val="397"/>
        </w:trPr>
        <w:tc>
          <w:tcPr>
            <w:tcW w:w="131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31B60" w:rsidRPr="008D690F" w:rsidTr="008D690F">
        <w:trPr>
          <w:trHeight w:val="793"/>
        </w:trPr>
        <w:tc>
          <w:tcPr>
            <w:tcW w:w="8745" w:type="dxa"/>
            <w:gridSpan w:val="3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«Обучение грамоте» по прописям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B60" w:rsidRPr="008D690F" w:rsidTr="0022614F">
        <w:trPr>
          <w:trHeight w:val="1190"/>
        </w:trPr>
        <w:tc>
          <w:tcPr>
            <w:tcW w:w="131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  <w:t xml:space="preserve">Обучение грамоте                                                                                     Письмо  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22614F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31B60" w:rsidRPr="008D690F" w:rsidTr="008D690F">
        <w:trPr>
          <w:trHeight w:val="793"/>
        </w:trPr>
        <w:tc>
          <w:tcPr>
            <w:tcW w:w="8745" w:type="dxa"/>
            <w:gridSpan w:val="3"/>
            <w:shd w:val="clear" w:color="auto" w:fill="auto"/>
          </w:tcPr>
          <w:p w:rsidR="00431B60" w:rsidRPr="008D690F" w:rsidRDefault="00431B60" w:rsidP="0022614F">
            <w:pPr>
              <w:spacing w:after="0" w:line="360" w:lineRule="auto"/>
              <w:contextualSpacing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«Русский язык»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Слово и предложение      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Фонетика     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614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Графика  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B60" w:rsidRPr="008D690F" w:rsidTr="0022614F">
        <w:trPr>
          <w:trHeight w:val="806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Орфография и пунктуация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614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Морфология    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3F114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Состав слова (</w:t>
            </w:r>
            <w:proofErr w:type="spellStart"/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)  </w:t>
            </w: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B60" w:rsidRPr="008D690F" w:rsidTr="0022614F">
        <w:trPr>
          <w:trHeight w:val="793"/>
        </w:trPr>
        <w:tc>
          <w:tcPr>
            <w:tcW w:w="131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contextualSpacing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39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141D8B" w:rsidRPr="008D690F" w:rsidRDefault="00141D8B" w:rsidP="008D690F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B60" w:rsidRPr="008D690F" w:rsidRDefault="00431B60" w:rsidP="008D690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9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85"/>
        <w:gridCol w:w="2611"/>
      </w:tblGrid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B60" w:rsidRPr="008D690F" w:rsidRDefault="00431B60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5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tabs>
                <w:tab w:val="left" w:leader="dot" w:pos="624"/>
              </w:tabs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Фонетика и орфоэпия</w:t>
            </w:r>
          </w:p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tabs>
                <w:tab w:val="left" w:leader="dot" w:pos="624"/>
              </w:tabs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Графика</w:t>
            </w:r>
          </w:p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tabs>
                <w:tab w:val="left" w:leader="dot" w:pos="624"/>
              </w:tabs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Состав слова (</w:t>
            </w:r>
            <w:proofErr w:type="spellStart"/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tabs>
                <w:tab w:val="left" w:leader="dot" w:pos="624"/>
              </w:tabs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Морфология</w:t>
            </w:r>
          </w:p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Синтаксис</w:t>
            </w: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41D8B" w:rsidRPr="008D690F" w:rsidTr="008D690F">
        <w:trPr>
          <w:trHeight w:val="653"/>
        </w:trPr>
        <w:tc>
          <w:tcPr>
            <w:tcW w:w="1384" w:type="dxa"/>
          </w:tcPr>
          <w:p w:rsidR="00141D8B" w:rsidRPr="008D690F" w:rsidRDefault="00141D8B" w:rsidP="006F71D6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41D8B" w:rsidRPr="006F71D6" w:rsidRDefault="00141D8B" w:rsidP="006F71D6">
            <w:pPr>
              <w:tabs>
                <w:tab w:val="left" w:leader="dot" w:pos="624"/>
              </w:tabs>
              <w:spacing w:after="0" w:line="360" w:lineRule="auto"/>
              <w:ind w:firstLine="709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8D69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1D8B" w:rsidRPr="008D690F" w:rsidTr="005E325F">
        <w:tc>
          <w:tcPr>
            <w:tcW w:w="1384" w:type="dxa"/>
          </w:tcPr>
          <w:p w:rsidR="00141D8B" w:rsidRPr="008D690F" w:rsidRDefault="00141D8B" w:rsidP="008D690F">
            <w:pPr>
              <w:spacing w:after="0" w:line="360" w:lineRule="auto"/>
              <w:contextualSpacing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85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41D8B" w:rsidRPr="008D690F" w:rsidRDefault="00141D8B" w:rsidP="008D690F">
            <w:pPr>
              <w:spacing w:after="0" w:line="360" w:lineRule="auto"/>
              <w:ind w:firstLine="709"/>
              <w:contextualSpacing/>
              <w:jc w:val="center"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90F"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141D8B" w:rsidRPr="008D690F" w:rsidRDefault="00141D8B" w:rsidP="008D690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1B60" w:rsidRPr="008D690F" w:rsidRDefault="00431B60" w:rsidP="008D690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1B60" w:rsidRPr="008D690F" w:rsidRDefault="00431B60" w:rsidP="008D690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D690F" w:rsidRPr="008D690F" w:rsidRDefault="008D690F" w:rsidP="008D69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0F">
        <w:rPr>
          <w:rFonts w:ascii="Times New Roman" w:hAnsi="Times New Roman" w:cs="Times New Roman"/>
          <w:b/>
          <w:sz w:val="28"/>
          <w:szCs w:val="28"/>
        </w:rPr>
        <w:t>3 класс.</w:t>
      </w: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Фонетика и орфоэпия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E776CD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E776CD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E776CD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E776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E776CD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E776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E776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E776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90F" w:rsidRPr="008D690F" w:rsidTr="003F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E776CD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F301B1" w:rsidRPr="008D690F" w:rsidRDefault="00F301B1" w:rsidP="008D690F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1D8B" w:rsidRPr="008D690F" w:rsidRDefault="00141D8B" w:rsidP="008D690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01B1" w:rsidRPr="008D690F" w:rsidRDefault="00F301B1" w:rsidP="008D690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690F" w:rsidRPr="008D690F" w:rsidRDefault="008D690F" w:rsidP="008D69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0F">
        <w:rPr>
          <w:rFonts w:ascii="Times New Roman" w:hAnsi="Times New Roman" w:cs="Times New Roman"/>
          <w:b/>
          <w:sz w:val="28"/>
          <w:szCs w:val="28"/>
        </w:rPr>
        <w:t>4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Фонетика и орфоэпия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4964EA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690F" w:rsidRPr="008D690F" w:rsidTr="00893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0F" w:rsidRPr="008D690F" w:rsidRDefault="008D690F" w:rsidP="008D690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4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301B1" w:rsidRPr="00F301B1" w:rsidRDefault="00F301B1" w:rsidP="00F301B1">
      <w:pPr>
        <w:jc w:val="right"/>
        <w:rPr>
          <w:lang w:eastAsia="en-US"/>
        </w:rPr>
      </w:pPr>
    </w:p>
    <w:sectPr w:rsidR="00F301B1" w:rsidRPr="00F301B1" w:rsidSect="001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0" w:rsidRDefault="003F7570" w:rsidP="00215832">
      <w:pPr>
        <w:spacing w:after="0" w:line="240" w:lineRule="auto"/>
      </w:pPr>
      <w:r>
        <w:separator/>
      </w:r>
    </w:p>
  </w:endnote>
  <w:endnote w:type="continuationSeparator" w:id="0">
    <w:p w:rsidR="003F7570" w:rsidRDefault="003F7570" w:rsidP="0021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0" w:rsidRDefault="003F7570" w:rsidP="00215832">
      <w:pPr>
        <w:spacing w:after="0" w:line="240" w:lineRule="auto"/>
      </w:pPr>
      <w:r>
        <w:separator/>
      </w:r>
    </w:p>
  </w:footnote>
  <w:footnote w:type="continuationSeparator" w:id="0">
    <w:p w:rsidR="003F7570" w:rsidRDefault="003F7570" w:rsidP="0021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0A"/>
    <w:multiLevelType w:val="hybridMultilevel"/>
    <w:tmpl w:val="5D783D30"/>
    <w:lvl w:ilvl="0" w:tplc="011262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C4994"/>
    <w:multiLevelType w:val="hybridMultilevel"/>
    <w:tmpl w:val="89DA1A70"/>
    <w:lvl w:ilvl="0" w:tplc="951CEC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DE25C6"/>
    <w:multiLevelType w:val="hybridMultilevel"/>
    <w:tmpl w:val="9CCCE2B2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332FE8"/>
    <w:multiLevelType w:val="hybridMultilevel"/>
    <w:tmpl w:val="4904AEF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131"/>
        </w:tabs>
        <w:ind w:left="-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862476"/>
    <w:multiLevelType w:val="hybridMultilevel"/>
    <w:tmpl w:val="FD88E104"/>
    <w:lvl w:ilvl="0" w:tplc="4762F9C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36A7A6E"/>
    <w:multiLevelType w:val="hybridMultilevel"/>
    <w:tmpl w:val="03F2D06A"/>
    <w:lvl w:ilvl="0" w:tplc="F926D0D4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35471"/>
    <w:multiLevelType w:val="hybridMultilevel"/>
    <w:tmpl w:val="685E6DF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902CFF"/>
    <w:multiLevelType w:val="hybridMultilevel"/>
    <w:tmpl w:val="653289A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A3E70"/>
    <w:multiLevelType w:val="hybridMultilevel"/>
    <w:tmpl w:val="A0E02F0C"/>
    <w:lvl w:ilvl="0" w:tplc="427AC1EA">
      <w:start w:val="1"/>
      <w:numFmt w:val="upperRoman"/>
      <w:lvlText w:val="%1."/>
      <w:lvlJc w:val="left"/>
      <w:pPr>
        <w:ind w:left="189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F984605"/>
    <w:multiLevelType w:val="hybridMultilevel"/>
    <w:tmpl w:val="EE0E0D2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23"/>
  </w:num>
  <w:num w:numId="6">
    <w:abstractNumId w:val="26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24"/>
  </w:num>
  <w:num w:numId="13">
    <w:abstractNumId w:val="13"/>
  </w:num>
  <w:num w:numId="14">
    <w:abstractNumId w:val="18"/>
  </w:num>
  <w:num w:numId="15">
    <w:abstractNumId w:val="22"/>
  </w:num>
  <w:num w:numId="16">
    <w:abstractNumId w:val="2"/>
  </w:num>
  <w:num w:numId="17">
    <w:abstractNumId w:val="3"/>
  </w:num>
  <w:num w:numId="18">
    <w:abstractNumId w:val="5"/>
  </w:num>
  <w:num w:numId="19">
    <w:abstractNumId w:val="27"/>
  </w:num>
  <w:num w:numId="20">
    <w:abstractNumId w:val="20"/>
  </w:num>
  <w:num w:numId="21">
    <w:abstractNumId w:val="17"/>
  </w:num>
  <w:num w:numId="22">
    <w:abstractNumId w:val="25"/>
  </w:num>
  <w:num w:numId="23">
    <w:abstractNumId w:val="1"/>
  </w:num>
  <w:num w:numId="24">
    <w:abstractNumId w:val="6"/>
  </w:num>
  <w:num w:numId="25">
    <w:abstractNumId w:val="19"/>
  </w:num>
  <w:num w:numId="26">
    <w:abstractNumId w:val="12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32"/>
    <w:rsid w:val="00002791"/>
    <w:rsid w:val="00037A26"/>
    <w:rsid w:val="0008228D"/>
    <w:rsid w:val="000E39E0"/>
    <w:rsid w:val="000F6A4F"/>
    <w:rsid w:val="00141D8B"/>
    <w:rsid w:val="0017637B"/>
    <w:rsid w:val="0017664E"/>
    <w:rsid w:val="001D5A07"/>
    <w:rsid w:val="001F6890"/>
    <w:rsid w:val="00215832"/>
    <w:rsid w:val="0022614F"/>
    <w:rsid w:val="002442D8"/>
    <w:rsid w:val="002A4133"/>
    <w:rsid w:val="002D7712"/>
    <w:rsid w:val="002E3741"/>
    <w:rsid w:val="002F3233"/>
    <w:rsid w:val="0030150F"/>
    <w:rsid w:val="00334FC7"/>
    <w:rsid w:val="003E700C"/>
    <w:rsid w:val="003F114B"/>
    <w:rsid w:val="003F7570"/>
    <w:rsid w:val="004104F7"/>
    <w:rsid w:val="00431B60"/>
    <w:rsid w:val="004377CF"/>
    <w:rsid w:val="00455FBF"/>
    <w:rsid w:val="004964EA"/>
    <w:rsid w:val="004E17A9"/>
    <w:rsid w:val="00523EB5"/>
    <w:rsid w:val="00542F78"/>
    <w:rsid w:val="00556287"/>
    <w:rsid w:val="0059416C"/>
    <w:rsid w:val="005F5522"/>
    <w:rsid w:val="0061571F"/>
    <w:rsid w:val="00632154"/>
    <w:rsid w:val="0064740C"/>
    <w:rsid w:val="006710D0"/>
    <w:rsid w:val="006838C8"/>
    <w:rsid w:val="006F71D6"/>
    <w:rsid w:val="00735808"/>
    <w:rsid w:val="00796044"/>
    <w:rsid w:val="007E728C"/>
    <w:rsid w:val="008D2E8C"/>
    <w:rsid w:val="008D4D10"/>
    <w:rsid w:val="008D690F"/>
    <w:rsid w:val="009514D1"/>
    <w:rsid w:val="0099604A"/>
    <w:rsid w:val="00A578BA"/>
    <w:rsid w:val="00A66271"/>
    <w:rsid w:val="00B20080"/>
    <w:rsid w:val="00B20424"/>
    <w:rsid w:val="00B402D2"/>
    <w:rsid w:val="00B541DA"/>
    <w:rsid w:val="00BF2B0C"/>
    <w:rsid w:val="00BF2F6A"/>
    <w:rsid w:val="00C47FE4"/>
    <w:rsid w:val="00C9496E"/>
    <w:rsid w:val="00D10D12"/>
    <w:rsid w:val="00D11ED3"/>
    <w:rsid w:val="00D63E54"/>
    <w:rsid w:val="00D672F2"/>
    <w:rsid w:val="00DC6185"/>
    <w:rsid w:val="00DF0088"/>
    <w:rsid w:val="00E01090"/>
    <w:rsid w:val="00E211C9"/>
    <w:rsid w:val="00E241C9"/>
    <w:rsid w:val="00E4249D"/>
    <w:rsid w:val="00E55F89"/>
    <w:rsid w:val="00E776CD"/>
    <w:rsid w:val="00E8231F"/>
    <w:rsid w:val="00EE7D45"/>
    <w:rsid w:val="00EF448A"/>
    <w:rsid w:val="00EF513D"/>
    <w:rsid w:val="00F0222B"/>
    <w:rsid w:val="00F301B1"/>
    <w:rsid w:val="00F35A02"/>
    <w:rsid w:val="00F62713"/>
    <w:rsid w:val="00FB55E0"/>
    <w:rsid w:val="00FD35DA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7D45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158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158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5832"/>
  </w:style>
  <w:style w:type="paragraph" w:styleId="a5">
    <w:name w:val="Body Text First Indent"/>
    <w:basedOn w:val="a3"/>
    <w:link w:val="a6"/>
    <w:rsid w:val="00215832"/>
    <w:pPr>
      <w:spacing w:line="240" w:lineRule="auto"/>
      <w:ind w:firstLine="21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Красная строка Знак"/>
    <w:basedOn w:val="a4"/>
    <w:link w:val="a5"/>
    <w:rsid w:val="00215832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А_основной"/>
    <w:basedOn w:val="a"/>
    <w:link w:val="a8"/>
    <w:qFormat/>
    <w:rsid w:val="0021583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link w:val="a7"/>
    <w:rsid w:val="00215832"/>
    <w:rPr>
      <w:rFonts w:ascii="Times New Roman" w:eastAsia="Times New Roman" w:hAnsi="Times New Roman" w:cs="Arial"/>
      <w:sz w:val="28"/>
      <w:szCs w:val="20"/>
    </w:rPr>
  </w:style>
  <w:style w:type="paragraph" w:customStyle="1" w:styleId="a9">
    <w:name w:val="А_сноска"/>
    <w:basedOn w:val="aa"/>
    <w:link w:val="ab"/>
    <w:qFormat/>
    <w:rsid w:val="00215832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А_сноска Знак"/>
    <w:link w:val="a9"/>
    <w:rsid w:val="00215832"/>
    <w:rPr>
      <w:rFonts w:ascii="Times New Roman" w:eastAsia="Calibri" w:hAnsi="Times New Roman" w:cs="Times New Roman"/>
      <w:sz w:val="24"/>
      <w:szCs w:val="24"/>
    </w:rPr>
  </w:style>
  <w:style w:type="paragraph" w:styleId="aa">
    <w:name w:val="footnote text"/>
    <w:basedOn w:val="a"/>
    <w:link w:val="ac"/>
    <w:uiPriority w:val="99"/>
    <w:semiHidden/>
    <w:unhideWhenUsed/>
    <w:rsid w:val="002158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a"/>
    <w:uiPriority w:val="99"/>
    <w:semiHidden/>
    <w:rsid w:val="00215832"/>
    <w:rPr>
      <w:sz w:val="20"/>
      <w:szCs w:val="20"/>
    </w:rPr>
  </w:style>
  <w:style w:type="paragraph" w:customStyle="1" w:styleId="ad">
    <w:name w:val="Знак"/>
    <w:basedOn w:val="a"/>
    <w:rsid w:val="00F022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766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64E"/>
  </w:style>
  <w:style w:type="paragraph" w:customStyle="1" w:styleId="FR2">
    <w:name w:val="FR2"/>
    <w:rsid w:val="001766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List Paragraph"/>
    <w:basedOn w:val="a"/>
    <w:uiPriority w:val="34"/>
    <w:qFormat/>
    <w:rsid w:val="00E211C9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E7D45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EE7D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7D4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3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77CF"/>
  </w:style>
  <w:style w:type="paragraph" w:styleId="af1">
    <w:name w:val="footer"/>
    <w:basedOn w:val="a"/>
    <w:link w:val="af2"/>
    <w:uiPriority w:val="99"/>
    <w:semiHidden/>
    <w:unhideWhenUsed/>
    <w:rsid w:val="0043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77CF"/>
  </w:style>
  <w:style w:type="paragraph" w:styleId="af3">
    <w:name w:val="No Spacing"/>
    <w:link w:val="af4"/>
    <w:uiPriority w:val="1"/>
    <w:qFormat/>
    <w:rsid w:val="00141D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141D8B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141D8B"/>
    <w:rPr>
      <w:color w:val="000000"/>
      <w:w w:val="100"/>
    </w:rPr>
  </w:style>
  <w:style w:type="table" w:styleId="af5">
    <w:name w:val="Table Grid"/>
    <w:basedOn w:val="a1"/>
    <w:uiPriority w:val="59"/>
    <w:rsid w:val="00141D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141D8B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7D45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158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158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5832"/>
  </w:style>
  <w:style w:type="paragraph" w:styleId="a5">
    <w:name w:val="Body Text First Indent"/>
    <w:basedOn w:val="a3"/>
    <w:link w:val="a6"/>
    <w:rsid w:val="00215832"/>
    <w:pPr>
      <w:spacing w:line="240" w:lineRule="auto"/>
      <w:ind w:firstLine="21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Красная строка Знак"/>
    <w:basedOn w:val="a4"/>
    <w:link w:val="a5"/>
    <w:rsid w:val="00215832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А_основной"/>
    <w:basedOn w:val="a"/>
    <w:link w:val="a8"/>
    <w:qFormat/>
    <w:rsid w:val="0021583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link w:val="a7"/>
    <w:rsid w:val="00215832"/>
    <w:rPr>
      <w:rFonts w:ascii="Times New Roman" w:eastAsia="Times New Roman" w:hAnsi="Times New Roman" w:cs="Arial"/>
      <w:sz w:val="28"/>
      <w:szCs w:val="20"/>
    </w:rPr>
  </w:style>
  <w:style w:type="paragraph" w:customStyle="1" w:styleId="a9">
    <w:name w:val="А_сноска"/>
    <w:basedOn w:val="aa"/>
    <w:link w:val="ab"/>
    <w:qFormat/>
    <w:rsid w:val="00215832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А_сноска Знак"/>
    <w:link w:val="a9"/>
    <w:rsid w:val="00215832"/>
    <w:rPr>
      <w:rFonts w:ascii="Times New Roman" w:eastAsia="Calibri" w:hAnsi="Times New Roman" w:cs="Times New Roman"/>
      <w:sz w:val="24"/>
      <w:szCs w:val="24"/>
    </w:rPr>
  </w:style>
  <w:style w:type="paragraph" w:styleId="aa">
    <w:name w:val="footnote text"/>
    <w:basedOn w:val="a"/>
    <w:link w:val="ac"/>
    <w:uiPriority w:val="99"/>
    <w:semiHidden/>
    <w:unhideWhenUsed/>
    <w:rsid w:val="002158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a"/>
    <w:uiPriority w:val="99"/>
    <w:semiHidden/>
    <w:rsid w:val="00215832"/>
    <w:rPr>
      <w:sz w:val="20"/>
      <w:szCs w:val="20"/>
    </w:rPr>
  </w:style>
  <w:style w:type="paragraph" w:customStyle="1" w:styleId="ad">
    <w:name w:val="Знак"/>
    <w:basedOn w:val="a"/>
    <w:rsid w:val="00F022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766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64E"/>
  </w:style>
  <w:style w:type="paragraph" w:customStyle="1" w:styleId="FR2">
    <w:name w:val="FR2"/>
    <w:rsid w:val="001766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List Paragraph"/>
    <w:basedOn w:val="a"/>
    <w:uiPriority w:val="34"/>
    <w:qFormat/>
    <w:rsid w:val="00E211C9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E7D45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EE7D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7D4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3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77CF"/>
  </w:style>
  <w:style w:type="paragraph" w:styleId="af1">
    <w:name w:val="footer"/>
    <w:basedOn w:val="a"/>
    <w:link w:val="af2"/>
    <w:uiPriority w:val="99"/>
    <w:semiHidden/>
    <w:unhideWhenUsed/>
    <w:rsid w:val="0043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77CF"/>
  </w:style>
  <w:style w:type="paragraph" w:styleId="af3">
    <w:name w:val="No Spacing"/>
    <w:link w:val="af4"/>
    <w:uiPriority w:val="1"/>
    <w:qFormat/>
    <w:rsid w:val="00141D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141D8B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141D8B"/>
    <w:rPr>
      <w:color w:val="000000"/>
      <w:w w:val="100"/>
    </w:rPr>
  </w:style>
  <w:style w:type="table" w:styleId="af5">
    <w:name w:val="Table Grid"/>
    <w:basedOn w:val="a1"/>
    <w:uiPriority w:val="59"/>
    <w:rsid w:val="00141D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141D8B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7A1E-F4D4-439B-B9CD-CAC19E2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2017-09-25T11:22:00Z</cp:lastPrinted>
  <dcterms:created xsi:type="dcterms:W3CDTF">2020-02-26T17:02:00Z</dcterms:created>
  <dcterms:modified xsi:type="dcterms:W3CDTF">2020-02-26T17:02:00Z</dcterms:modified>
</cp:coreProperties>
</file>