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57" w:rsidRPr="00D05244" w:rsidRDefault="00D05244" w:rsidP="00D0524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D05244">
        <w:rPr>
          <w:rFonts w:ascii="Arial" w:hAnsi="Arial" w:cs="Arial"/>
          <w:color w:val="000000"/>
          <w:shd w:val="clear" w:color="auto" w:fill="FFFFFF"/>
        </w:rPr>
        <w:t>Основания трапеции равны 4 и 10, а высота равна 5. Найдите площадь этой трапеции.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Основания трапеции равны 3 и 5, а высота равна 9. Найдите площадь этой трапеции.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Основания трапеции равны 4 и 12, а высота равна 6. Найдите площадь этой трапеции.</w:t>
      </w:r>
    </w:p>
    <w:p w:rsidR="00D05244" w:rsidRPr="00D05244" w:rsidRDefault="00D05244" w:rsidP="00D05244">
      <w:pPr>
        <w:shd w:val="clear" w:color="auto" w:fill="FFFFFF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D05244">
        <w:rPr>
          <w:rFonts w:ascii="Arial" w:eastAsia="Times New Roman" w:hAnsi="Arial" w:cs="Arial"/>
          <w:color w:val="000000"/>
          <w:lang w:eastAsia="ru-RU"/>
        </w:rPr>
        <w:t>Основания трапеции равны 7 и 11, а высота равна 7. Найдите площадь этой трапеции.</w:t>
      </w:r>
    </w:p>
    <w:p w:rsidR="00D05244" w:rsidRPr="00D05244" w:rsidRDefault="00D05244" w:rsidP="00D0524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D05244">
        <w:rPr>
          <w:rFonts w:ascii="Arial" w:hAnsi="Arial" w:cs="Arial"/>
          <w:color w:val="000000"/>
          <w:shd w:val="clear" w:color="auto" w:fill="FFFFFF"/>
        </w:rPr>
        <w:t>Два катета прямоугольного треугольника равны 4 и 10.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Два катета прямоугольного треугольника равны 13 и 4.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Два катета прямоугольного треугольника равны 7 и 12. Найдите площадь этого треугольника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Два катета прямоугольного треугольника равны 12 и 5.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Два катета прямоугольного треугольника равны 18 и 7. Найдите площадь этого треугольника.</w:t>
      </w:r>
    </w:p>
    <w:p w:rsidR="00D05244" w:rsidRPr="00D05244" w:rsidRDefault="00D05244" w:rsidP="00D0524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D05244">
        <w:rPr>
          <w:rFonts w:ascii="Arial" w:hAnsi="Arial" w:cs="Arial"/>
          <w:color w:val="000000"/>
          <w:shd w:val="clear" w:color="auto" w:fill="FFFFFF"/>
        </w:rPr>
        <w:t>С</w:t>
      </w:r>
      <w:bookmarkStart w:id="0" w:name="_GoBack"/>
      <w:bookmarkEnd w:id="0"/>
      <w:r w:rsidRPr="00D05244">
        <w:rPr>
          <w:rFonts w:ascii="Arial" w:hAnsi="Arial" w:cs="Arial"/>
          <w:color w:val="000000"/>
          <w:shd w:val="clear" w:color="auto" w:fill="FFFFFF"/>
        </w:rPr>
        <w:t>торона треугольника равна 24, а высота, проведённая к этой стороне, равна 19.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Сторона треугольника равна 18, а высота, проведённая к этой стороне, равна 17.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Сторона треугольника равна 16, а высота, проведённая к этой стороне, равна 19.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Сторона треугольника равна 14, а высота, проведённая к этой стороне, равна 23.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Сторона треугольника равна 29, а высота, проведённая к этой стороне, равна 12.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Сторона треугольника равна 16, а высота, проведённая к этой стороне, равна 27. Найдите площадь этого треугольника.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407"/>
        <w:gridCol w:w="5026"/>
      </w:tblGrid>
      <w:tr w:rsidR="00D05244" w:rsidRPr="00D05244" w:rsidTr="00D05244">
        <w:trPr>
          <w:tblCellSpacing w:w="0" w:type="dxa"/>
        </w:trPr>
        <w:tc>
          <w:tcPr>
            <w:tcW w:w="4329" w:type="dxa"/>
            <w:gridSpan w:val="2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</w:p>
        </w:tc>
        <w:tc>
          <w:tcPr>
            <w:tcW w:w="5026" w:type="dxa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800100"/>
                  <wp:effectExtent l="0" t="0" r="9525" b="0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44" w:rsidRPr="00D05244" w:rsidTr="00D05244">
        <w:trPr>
          <w:tblCellSpacing w:w="0" w:type="dxa"/>
        </w:trPr>
        <w:tc>
          <w:tcPr>
            <w:tcW w:w="4329" w:type="dxa"/>
            <w:gridSpan w:val="2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</w:p>
        </w:tc>
        <w:tc>
          <w:tcPr>
            <w:tcW w:w="5026" w:type="dxa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800100"/>
                  <wp:effectExtent l="0" t="0" r="9525" b="0"/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44" w:rsidRPr="00D05244" w:rsidTr="00D05244">
        <w:trPr>
          <w:tblCellSpacing w:w="0" w:type="dxa"/>
        </w:trPr>
        <w:tc>
          <w:tcPr>
            <w:tcW w:w="4329" w:type="dxa"/>
            <w:gridSpan w:val="2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</w:p>
        </w:tc>
        <w:tc>
          <w:tcPr>
            <w:tcW w:w="5026" w:type="dxa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800100"/>
                  <wp:effectExtent l="0" t="0" r="9525" b="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44" w:rsidRPr="00D05244" w:rsidTr="00D05244">
        <w:trPr>
          <w:tblCellSpacing w:w="0" w:type="dxa"/>
        </w:trPr>
        <w:tc>
          <w:tcPr>
            <w:tcW w:w="4329" w:type="dxa"/>
            <w:gridSpan w:val="2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площадь параллелограмма, изображённого на рисунке.</w:t>
            </w:r>
          </w:p>
        </w:tc>
        <w:tc>
          <w:tcPr>
            <w:tcW w:w="5026" w:type="dxa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800100"/>
                  <wp:effectExtent l="0" t="0" r="0" b="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44" w:rsidRPr="00D05244" w:rsidTr="00D05244">
        <w:trPr>
          <w:tblCellSpacing w:w="0" w:type="dxa"/>
        </w:trPr>
        <w:tc>
          <w:tcPr>
            <w:tcW w:w="3922" w:type="dxa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</w:p>
        </w:tc>
        <w:tc>
          <w:tcPr>
            <w:tcW w:w="5433" w:type="dxa"/>
            <w:gridSpan w:val="2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638175"/>
                  <wp:effectExtent l="0" t="0" r="9525" b="9525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244" w:rsidRPr="00D05244" w:rsidRDefault="00D05244" w:rsidP="00D05244">
      <w:pPr>
        <w:shd w:val="clear" w:color="auto" w:fill="FFFFFF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D0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2741"/>
      </w:tblGrid>
      <w:tr w:rsidR="00D05244" w:rsidRPr="00D05244" w:rsidTr="00D05244">
        <w:trPr>
          <w:tblCellSpacing w:w="0" w:type="dxa"/>
        </w:trPr>
        <w:tc>
          <w:tcPr>
            <w:tcW w:w="3535" w:type="pct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</w:p>
        </w:tc>
        <w:tc>
          <w:tcPr>
            <w:tcW w:w="1465" w:type="pct"/>
            <w:shd w:val="clear" w:color="auto" w:fill="FFFFFF"/>
            <w:hideMark/>
          </w:tcPr>
          <w:p w:rsidR="00D05244" w:rsidRPr="00D05244" w:rsidRDefault="00D05244" w:rsidP="00D0524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447800"/>
                  <wp:effectExtent l="0" t="0" r="0" b="0"/>
                  <wp:docPr id="6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244" w:rsidRPr="00D05244" w:rsidRDefault="00D05244" w:rsidP="00D0524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05244"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14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4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19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10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5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8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21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32 и 4.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20 и 6.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Найдите площадь ромба, если его диагонали равны 34 и 4.</w:t>
      </w:r>
    </w:p>
    <w:p w:rsidR="00D05244" w:rsidRPr="00D05244" w:rsidRDefault="00D05244" w:rsidP="00D0524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05244">
        <w:rPr>
          <w:rFonts w:ascii="Arial" w:hAnsi="Arial" w:cs="Arial"/>
          <w:color w:val="000000"/>
          <w:shd w:val="clear" w:color="auto" w:fill="FFFFFF"/>
        </w:rPr>
        <w:t>Периметр квадрата равен 160.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60.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32.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68.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36.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88.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24.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44. Найдите площадь этого квадрата.</w:t>
      </w:r>
    </w:p>
    <w:p w:rsidR="00D05244" w:rsidRDefault="00D052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Периметр квадрата равен 84. Найдите площадь этого квадрата.</w:t>
      </w:r>
    </w:p>
    <w:p w:rsidR="00D05244" w:rsidRDefault="00D05244">
      <w:r>
        <w:rPr>
          <w:rFonts w:ascii="Arial" w:hAnsi="Arial" w:cs="Arial"/>
          <w:color w:val="000000"/>
          <w:shd w:val="clear" w:color="auto" w:fill="FFFFFF"/>
        </w:rPr>
        <w:t>Периметр квадрата равен 56. Найдите площадь этого квадрата.</w:t>
      </w:r>
    </w:p>
    <w:sectPr w:rsidR="00D0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C63"/>
    <w:multiLevelType w:val="hybridMultilevel"/>
    <w:tmpl w:val="3F948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7B32"/>
    <w:multiLevelType w:val="hybridMultilevel"/>
    <w:tmpl w:val="E9760D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5"/>
    <w:rsid w:val="00005B57"/>
    <w:rsid w:val="00AC1995"/>
    <w:rsid w:val="00D050DA"/>
    <w:rsid w:val="00D0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8C76-A7A4-4AEF-BE19-0BFFC0A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2018-12-04T17:43:00Z</cp:lastPrinted>
  <dcterms:created xsi:type="dcterms:W3CDTF">2018-12-04T17:30:00Z</dcterms:created>
  <dcterms:modified xsi:type="dcterms:W3CDTF">2018-12-04T17:45:00Z</dcterms:modified>
</cp:coreProperties>
</file>